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D0815" w14:textId="77777777" w:rsidR="00C72D26" w:rsidRPr="00623BFD" w:rsidRDefault="00C72D26" w:rsidP="004809CD">
      <w:pPr>
        <w:spacing w:line="240" w:lineRule="atLeast"/>
        <w:jc w:val="center"/>
        <w:rPr>
          <w:b/>
          <w:bCs/>
          <w:color w:val="000000" w:themeColor="text1"/>
          <w:lang w:val="en-IN"/>
        </w:rPr>
      </w:pPr>
      <w:r w:rsidRPr="00623BFD">
        <w:rPr>
          <w:b/>
          <w:bCs/>
          <w:color w:val="000000" w:themeColor="text1"/>
          <w:lang w:val="en-IN"/>
        </w:rPr>
        <w:t>PART D</w:t>
      </w:r>
    </w:p>
    <w:p w14:paraId="78DBE5D1" w14:textId="77777777" w:rsidR="00C72D26" w:rsidRPr="00623BFD" w:rsidRDefault="00C72D26" w:rsidP="004809CD">
      <w:pPr>
        <w:spacing w:line="240" w:lineRule="atLeast"/>
        <w:jc w:val="center"/>
        <w:rPr>
          <w:b/>
          <w:bCs/>
          <w:color w:val="000000" w:themeColor="text1"/>
          <w:lang w:val="en-IN"/>
        </w:rPr>
      </w:pPr>
    </w:p>
    <w:p w14:paraId="270C7B1D" w14:textId="77777777" w:rsidR="004809CD" w:rsidRPr="00623BFD" w:rsidRDefault="004809CD" w:rsidP="004809CD">
      <w:pPr>
        <w:spacing w:line="240" w:lineRule="atLeast"/>
        <w:jc w:val="center"/>
        <w:rPr>
          <w:color w:val="000000" w:themeColor="text1"/>
        </w:rPr>
      </w:pPr>
      <w:r w:rsidRPr="00623BFD">
        <w:rPr>
          <w:b/>
          <w:bCs/>
          <w:color w:val="000000" w:themeColor="text1"/>
          <w:lang w:val="en-IN"/>
        </w:rPr>
        <w:t>CONSOLIDATED LIST OF REPORTS</w:t>
      </w:r>
    </w:p>
    <w:p w14:paraId="24DBC880" w14:textId="77777777" w:rsidR="004809CD" w:rsidRDefault="004809CD" w:rsidP="004809CD">
      <w:pPr>
        <w:spacing w:line="240" w:lineRule="atLeast"/>
        <w:jc w:val="both"/>
        <w:rPr>
          <w:color w:val="000000" w:themeColor="text1"/>
          <w:lang w:val="en-IN"/>
        </w:rPr>
      </w:pPr>
      <w:r w:rsidRPr="00623BFD">
        <w:rPr>
          <w:color w:val="000000" w:themeColor="text1"/>
          <w:lang w:val="en-IN"/>
        </w:rPr>
        <w:t> </w:t>
      </w:r>
    </w:p>
    <w:p w14:paraId="2536BB75" w14:textId="77777777" w:rsidR="007D5071" w:rsidRDefault="007D5071" w:rsidP="007D5071">
      <w:pPr>
        <w:spacing w:line="240" w:lineRule="atLeast"/>
        <w:jc w:val="both"/>
      </w:pPr>
      <w:r>
        <w:t xml:space="preserve">The Clearing Corporation provides information to members in respect of their trades in reports form on the extranet in the </w:t>
      </w:r>
      <w:proofErr w:type="gramStart"/>
      <w:r>
        <w:t>members</w:t>
      </w:r>
      <w:proofErr w:type="gramEnd"/>
      <w:r>
        <w:t xml:space="preserve"> respective folders and </w:t>
      </w:r>
      <w:proofErr w:type="gramStart"/>
      <w:r>
        <w:t>vide</w:t>
      </w:r>
      <w:proofErr w:type="gramEnd"/>
      <w:r>
        <w:t xml:space="preserve"> its interface NCMS. </w:t>
      </w:r>
      <w:proofErr w:type="gramStart"/>
      <w:r>
        <w:t>Additionally</w:t>
      </w:r>
      <w:proofErr w:type="gramEnd"/>
      <w:r>
        <w:t xml:space="preserve"> on-line information on margins and collaterals are provided on an interface - NMASS. Members can use the trades information, the margins parameters and the settlement prices data for </w:t>
      </w:r>
      <w:proofErr w:type="gramStart"/>
      <w:r>
        <w:t>generation</w:t>
      </w:r>
      <w:proofErr w:type="gramEnd"/>
      <w:r>
        <w:t xml:space="preserve"> of desired reports at their </w:t>
      </w:r>
      <w:proofErr w:type="gramStart"/>
      <w:r>
        <w:t>back-office</w:t>
      </w:r>
      <w:proofErr w:type="gramEnd"/>
      <w:r>
        <w:t xml:space="preserve"> and carry out the </w:t>
      </w:r>
      <w:proofErr w:type="gramStart"/>
      <w:r>
        <w:t>end of day</w:t>
      </w:r>
      <w:proofErr w:type="gramEnd"/>
      <w:r>
        <w:t xml:space="preserve"> activities. The Clearing Corporation shall </w:t>
      </w:r>
      <w:proofErr w:type="spellStart"/>
      <w:r>
        <w:t>endeavour</w:t>
      </w:r>
      <w:proofErr w:type="spellEnd"/>
      <w:r>
        <w:t xml:space="preserve"> to make the Trades, Margin Parameters and Settlement price reports/files available as per the below standard timings:</w:t>
      </w:r>
    </w:p>
    <w:tbl>
      <w:tblPr>
        <w:tblStyle w:val="TableGrid"/>
        <w:tblW w:w="9776" w:type="dxa"/>
        <w:tblLayout w:type="fixed"/>
        <w:tblLook w:val="04A0" w:firstRow="1" w:lastRow="0" w:firstColumn="1" w:lastColumn="0" w:noHBand="0" w:noVBand="1"/>
      </w:tblPr>
      <w:tblGrid>
        <w:gridCol w:w="1129"/>
        <w:gridCol w:w="5346"/>
        <w:gridCol w:w="3301"/>
      </w:tblGrid>
      <w:tr w:rsidR="007D5071" w14:paraId="7A8E420A" w14:textId="77777777" w:rsidTr="00D67837">
        <w:tc>
          <w:tcPr>
            <w:tcW w:w="1129" w:type="dxa"/>
          </w:tcPr>
          <w:p w14:paraId="3FC23997" w14:textId="77777777" w:rsidR="007D5071" w:rsidRDefault="007D5071" w:rsidP="00F754DE">
            <w:pPr>
              <w:spacing w:line="240" w:lineRule="atLeast"/>
              <w:jc w:val="both"/>
            </w:pPr>
            <w:r>
              <w:t>Standard Time</w:t>
            </w:r>
          </w:p>
        </w:tc>
        <w:tc>
          <w:tcPr>
            <w:tcW w:w="5346" w:type="dxa"/>
          </w:tcPr>
          <w:p w14:paraId="192837A4" w14:textId="77777777" w:rsidR="007D5071" w:rsidRDefault="007D5071" w:rsidP="00F754DE">
            <w:pPr>
              <w:spacing w:line="240" w:lineRule="atLeast"/>
              <w:jc w:val="both"/>
            </w:pPr>
            <w:r>
              <w:t>File nomenclature</w:t>
            </w:r>
          </w:p>
        </w:tc>
        <w:tc>
          <w:tcPr>
            <w:tcW w:w="3301" w:type="dxa"/>
          </w:tcPr>
          <w:p w14:paraId="36EB43A1" w14:textId="77777777" w:rsidR="007D5071" w:rsidRDefault="007D5071" w:rsidP="00F754DE">
            <w:pPr>
              <w:spacing w:line="240" w:lineRule="atLeast"/>
              <w:jc w:val="both"/>
            </w:pPr>
            <w:r>
              <w:t>Member portal / extranet path</w:t>
            </w:r>
          </w:p>
        </w:tc>
      </w:tr>
      <w:tr w:rsidR="007D5071" w14:paraId="3A1EB4C8" w14:textId="77777777" w:rsidTr="00D67837">
        <w:tc>
          <w:tcPr>
            <w:tcW w:w="1129" w:type="dxa"/>
          </w:tcPr>
          <w:p w14:paraId="3E886F92" w14:textId="475B0251" w:rsidR="007D5071" w:rsidRDefault="007D5071" w:rsidP="00F754DE">
            <w:pPr>
              <w:spacing w:line="240" w:lineRule="atLeast"/>
              <w:jc w:val="both"/>
            </w:pPr>
            <w:r>
              <w:t>1</w:t>
            </w:r>
            <w:r w:rsidR="00721DD9">
              <w:t>8</w:t>
            </w:r>
            <w:r>
              <w:t>:00</w:t>
            </w:r>
          </w:p>
        </w:tc>
        <w:tc>
          <w:tcPr>
            <w:tcW w:w="5346" w:type="dxa"/>
          </w:tcPr>
          <w:p w14:paraId="132D0A49" w14:textId="2C131E4E" w:rsidR="007D5071" w:rsidRDefault="00721DD9" w:rsidP="00F754DE">
            <w:pPr>
              <w:spacing w:line="240" w:lineRule="atLeast"/>
              <w:jc w:val="both"/>
            </w:pPr>
            <w:r>
              <w:t>FO</w:t>
            </w:r>
            <w:r w:rsidR="007D5071">
              <w:t>Sett_prce_DDMMYYYY.csv</w:t>
            </w:r>
          </w:p>
        </w:tc>
        <w:tc>
          <w:tcPr>
            <w:tcW w:w="3301" w:type="dxa"/>
          </w:tcPr>
          <w:p w14:paraId="41F0489E" w14:textId="3A69112F" w:rsidR="007D5071" w:rsidRDefault="007D5071" w:rsidP="00F754DE">
            <w:pPr>
              <w:spacing w:line="240" w:lineRule="atLeast"/>
              <w:jc w:val="both"/>
            </w:pPr>
            <w:r>
              <w:t>/</w:t>
            </w:r>
            <w:proofErr w:type="spellStart"/>
            <w:r w:rsidR="00721DD9">
              <w:t>fao</w:t>
            </w:r>
            <w:r>
              <w:t>ftp</w:t>
            </w:r>
            <w:proofErr w:type="spellEnd"/>
            <w:r>
              <w:t>/</w:t>
            </w:r>
            <w:proofErr w:type="spellStart"/>
            <w:r w:rsidR="00721DD9">
              <w:t>fao</w:t>
            </w:r>
            <w:r>
              <w:t>common</w:t>
            </w:r>
            <w:proofErr w:type="spellEnd"/>
            <w:r>
              <w:t>/</w:t>
            </w:r>
          </w:p>
        </w:tc>
      </w:tr>
      <w:tr w:rsidR="007D5071" w14:paraId="14812BF5" w14:textId="77777777" w:rsidTr="00D67837">
        <w:tc>
          <w:tcPr>
            <w:tcW w:w="1129" w:type="dxa"/>
          </w:tcPr>
          <w:p w14:paraId="470A3F43" w14:textId="620D47FD" w:rsidR="007D5071" w:rsidRDefault="00721DD9" w:rsidP="00F754DE">
            <w:pPr>
              <w:spacing w:line="240" w:lineRule="atLeast"/>
              <w:jc w:val="both"/>
            </w:pPr>
            <w:r>
              <w:t>18:00</w:t>
            </w:r>
          </w:p>
        </w:tc>
        <w:tc>
          <w:tcPr>
            <w:tcW w:w="5346" w:type="dxa"/>
          </w:tcPr>
          <w:p w14:paraId="6F29C8AD" w14:textId="6B833DD1" w:rsidR="007D5071" w:rsidRDefault="007D5071" w:rsidP="00F754DE">
            <w:pPr>
              <w:spacing w:line="240" w:lineRule="atLeast"/>
              <w:jc w:val="both"/>
            </w:pPr>
            <w:r>
              <w:t>nsccl.YYYYMMDD.s.spn.gz</w:t>
            </w:r>
          </w:p>
        </w:tc>
        <w:tc>
          <w:tcPr>
            <w:tcW w:w="3301" w:type="dxa"/>
          </w:tcPr>
          <w:p w14:paraId="31047ECC" w14:textId="3B308304" w:rsidR="007D5071" w:rsidRDefault="007D5071" w:rsidP="00F754DE">
            <w:pPr>
              <w:spacing w:line="240" w:lineRule="atLeast"/>
              <w:jc w:val="both"/>
            </w:pPr>
            <w:r>
              <w:t>/</w:t>
            </w:r>
            <w:proofErr w:type="spellStart"/>
            <w:r w:rsidR="004A4C84">
              <w:t>fao</w:t>
            </w:r>
            <w:r>
              <w:t>ftp</w:t>
            </w:r>
            <w:proofErr w:type="spellEnd"/>
            <w:r>
              <w:t>/</w:t>
            </w:r>
            <w:proofErr w:type="spellStart"/>
            <w:r w:rsidR="004A4C84">
              <w:t>fao</w:t>
            </w:r>
            <w:r>
              <w:t>common</w:t>
            </w:r>
            <w:proofErr w:type="spellEnd"/>
            <w:r>
              <w:t>/Parameter/</w:t>
            </w:r>
          </w:p>
        </w:tc>
      </w:tr>
      <w:tr w:rsidR="007D5071" w14:paraId="46838D91" w14:textId="77777777" w:rsidTr="00D67837">
        <w:tc>
          <w:tcPr>
            <w:tcW w:w="1129" w:type="dxa"/>
            <w:vMerge w:val="restart"/>
          </w:tcPr>
          <w:p w14:paraId="3A80134C" w14:textId="21BA4905" w:rsidR="007D5071" w:rsidRDefault="004A4C84" w:rsidP="00F754DE">
            <w:pPr>
              <w:spacing w:line="240" w:lineRule="atLeast"/>
              <w:jc w:val="both"/>
            </w:pPr>
            <w:r>
              <w:t>19:45</w:t>
            </w:r>
          </w:p>
        </w:tc>
        <w:tc>
          <w:tcPr>
            <w:tcW w:w="5346" w:type="dxa"/>
          </w:tcPr>
          <w:p w14:paraId="5E71146A" w14:textId="6E726102" w:rsidR="007D5071" w:rsidRDefault="002A2962" w:rsidP="00F754DE">
            <w:pPr>
              <w:spacing w:line="240" w:lineRule="atLeast"/>
              <w:jc w:val="both"/>
            </w:pPr>
            <w:r w:rsidRPr="002A2962">
              <w:t>Trade_NCL_FO_0_TM_&lt;</w:t>
            </w:r>
            <w:proofErr w:type="spellStart"/>
            <w:r w:rsidRPr="002A2962">
              <w:t>memcode</w:t>
            </w:r>
            <w:proofErr w:type="spellEnd"/>
            <w:r w:rsidRPr="002A2962">
              <w:t>&gt;_&lt;Trade date&gt;_F_0000.csv</w:t>
            </w:r>
          </w:p>
        </w:tc>
        <w:tc>
          <w:tcPr>
            <w:tcW w:w="3301" w:type="dxa"/>
            <w:vMerge w:val="restart"/>
          </w:tcPr>
          <w:p w14:paraId="3328FD20" w14:textId="0F5E6155" w:rsidR="007D5071" w:rsidRDefault="007D5071" w:rsidP="00F754DE">
            <w:pPr>
              <w:spacing w:line="240" w:lineRule="atLeast"/>
            </w:pPr>
            <w:r>
              <w:t>/</w:t>
            </w:r>
            <w:proofErr w:type="spellStart"/>
            <w:r w:rsidR="00547EA5">
              <w:t>fa</w:t>
            </w:r>
            <w:r w:rsidR="001156F1">
              <w:t>o</w:t>
            </w:r>
            <w:r>
              <w:t>ftp</w:t>
            </w:r>
            <w:proofErr w:type="spellEnd"/>
            <w:r>
              <w:t>/</w:t>
            </w:r>
            <w:r w:rsidR="001156F1">
              <w:t>F</w:t>
            </w:r>
            <w:r>
              <w:t>&lt;</w:t>
            </w:r>
            <w:proofErr w:type="spellStart"/>
            <w:r>
              <w:t>MemberCode</w:t>
            </w:r>
            <w:proofErr w:type="spellEnd"/>
            <w:r>
              <w:t>&gt;folder</w:t>
            </w:r>
          </w:p>
        </w:tc>
      </w:tr>
      <w:tr w:rsidR="007D5071" w14:paraId="02E3666D" w14:textId="77777777" w:rsidTr="00D67837">
        <w:tc>
          <w:tcPr>
            <w:tcW w:w="1129" w:type="dxa"/>
            <w:vMerge/>
          </w:tcPr>
          <w:p w14:paraId="3FDABE74" w14:textId="77777777" w:rsidR="007D5071" w:rsidRDefault="007D5071" w:rsidP="00F754DE">
            <w:pPr>
              <w:spacing w:line="240" w:lineRule="atLeast"/>
              <w:jc w:val="both"/>
            </w:pPr>
          </w:p>
        </w:tc>
        <w:tc>
          <w:tcPr>
            <w:tcW w:w="5346" w:type="dxa"/>
          </w:tcPr>
          <w:p w14:paraId="45C94C9F" w14:textId="6D964536" w:rsidR="007D5071" w:rsidRDefault="007D5071" w:rsidP="00F754DE">
            <w:pPr>
              <w:spacing w:line="240" w:lineRule="atLeast"/>
              <w:jc w:val="both"/>
            </w:pPr>
          </w:p>
        </w:tc>
        <w:tc>
          <w:tcPr>
            <w:tcW w:w="3301" w:type="dxa"/>
            <w:vMerge/>
          </w:tcPr>
          <w:p w14:paraId="568D397D" w14:textId="77777777" w:rsidR="007D5071" w:rsidRDefault="007D5071" w:rsidP="00F754DE">
            <w:pPr>
              <w:spacing w:line="240" w:lineRule="atLeast"/>
              <w:jc w:val="both"/>
            </w:pPr>
          </w:p>
        </w:tc>
      </w:tr>
      <w:tr w:rsidR="000C4E8A" w14:paraId="167277FD" w14:textId="77777777" w:rsidTr="00D67837">
        <w:tc>
          <w:tcPr>
            <w:tcW w:w="1129" w:type="dxa"/>
            <w:vMerge/>
          </w:tcPr>
          <w:p w14:paraId="68DD1A4B" w14:textId="77777777" w:rsidR="000C4E8A" w:rsidRDefault="000C4E8A" w:rsidP="000C4E8A">
            <w:pPr>
              <w:spacing w:line="240" w:lineRule="atLeast"/>
              <w:jc w:val="both"/>
            </w:pPr>
          </w:p>
        </w:tc>
        <w:tc>
          <w:tcPr>
            <w:tcW w:w="5346" w:type="dxa"/>
          </w:tcPr>
          <w:p w14:paraId="0546A005" w14:textId="38EA273F" w:rsidR="000C4E8A" w:rsidRDefault="000C4E8A" w:rsidP="000C4E8A">
            <w:pPr>
              <w:spacing w:line="240" w:lineRule="atLeast"/>
              <w:jc w:val="both"/>
            </w:pPr>
            <w:r w:rsidRPr="002E56FD">
              <w:t>Trade_NCL_FO_0_CM_&lt;</w:t>
            </w:r>
            <w:proofErr w:type="spellStart"/>
            <w:r w:rsidRPr="002E56FD">
              <w:t>memcode</w:t>
            </w:r>
            <w:proofErr w:type="spellEnd"/>
            <w:r w:rsidRPr="002E56FD">
              <w:t>&gt;_&lt;Trade date&gt;_F_0000.csv</w:t>
            </w:r>
          </w:p>
        </w:tc>
        <w:tc>
          <w:tcPr>
            <w:tcW w:w="3301" w:type="dxa"/>
            <w:vMerge/>
          </w:tcPr>
          <w:p w14:paraId="01759219" w14:textId="77777777" w:rsidR="000C4E8A" w:rsidRDefault="000C4E8A" w:rsidP="000C4E8A">
            <w:pPr>
              <w:spacing w:line="240" w:lineRule="atLeast"/>
              <w:jc w:val="both"/>
            </w:pPr>
          </w:p>
        </w:tc>
      </w:tr>
      <w:tr w:rsidR="007D5071" w14:paraId="502D455E" w14:textId="77777777" w:rsidTr="00D67837">
        <w:tc>
          <w:tcPr>
            <w:tcW w:w="1129" w:type="dxa"/>
            <w:vMerge/>
          </w:tcPr>
          <w:p w14:paraId="4071F383" w14:textId="77777777" w:rsidR="007D5071" w:rsidRDefault="007D5071" w:rsidP="00F754DE">
            <w:pPr>
              <w:spacing w:line="240" w:lineRule="atLeast"/>
              <w:jc w:val="both"/>
            </w:pPr>
          </w:p>
        </w:tc>
        <w:tc>
          <w:tcPr>
            <w:tcW w:w="5346" w:type="dxa"/>
          </w:tcPr>
          <w:p w14:paraId="6E97BC52" w14:textId="68BEB3CB" w:rsidR="007D5071" w:rsidRDefault="007D5071" w:rsidP="00F754DE">
            <w:pPr>
              <w:spacing w:line="240" w:lineRule="atLeast"/>
              <w:jc w:val="both"/>
            </w:pPr>
          </w:p>
        </w:tc>
        <w:tc>
          <w:tcPr>
            <w:tcW w:w="3301" w:type="dxa"/>
            <w:vMerge/>
          </w:tcPr>
          <w:p w14:paraId="4E208223" w14:textId="77777777" w:rsidR="007D5071" w:rsidRDefault="007D5071" w:rsidP="00F754DE">
            <w:pPr>
              <w:spacing w:line="240" w:lineRule="atLeast"/>
              <w:jc w:val="both"/>
            </w:pPr>
          </w:p>
        </w:tc>
      </w:tr>
    </w:tbl>
    <w:p w14:paraId="35FCEF58" w14:textId="6757DE19" w:rsidR="004A4C84" w:rsidRPr="00D67837" w:rsidRDefault="004A4C84" w:rsidP="007D5071">
      <w:pPr>
        <w:spacing w:line="240" w:lineRule="atLeast"/>
        <w:jc w:val="both"/>
        <w:rPr>
          <w:i/>
          <w:iCs/>
        </w:rPr>
      </w:pPr>
      <w:r w:rsidRPr="00D67837">
        <w:rPr>
          <w:i/>
          <w:iCs/>
        </w:rPr>
        <w:t>*</w:t>
      </w:r>
      <w:r w:rsidR="00730681" w:rsidRPr="00D67837">
        <w:rPr>
          <w:i/>
          <w:iCs/>
        </w:rPr>
        <w:t xml:space="preserve"> - The Timings provided indicate the standard time by which the reports are downloaded to members not having any Custodial participant trades</w:t>
      </w:r>
    </w:p>
    <w:p w14:paraId="73CAFA04" w14:textId="595BBC40" w:rsidR="007D5071" w:rsidRDefault="007D5071" w:rsidP="007D5071">
      <w:pPr>
        <w:spacing w:line="240" w:lineRule="atLeast"/>
        <w:jc w:val="both"/>
      </w:pPr>
      <w:r>
        <w:t xml:space="preserve">In addition to the above, for members ease clearing corporation shall continue to provide a host of files/ reports including position files, Margin files, short allocation, position limits, pay-in/pay-out files </w:t>
      </w:r>
      <w:proofErr w:type="spellStart"/>
      <w:r>
        <w:t>etc</w:t>
      </w:r>
      <w:proofErr w:type="spellEnd"/>
      <w:r>
        <w:t xml:space="preserve"> to members at various intervals across segments. Members are provided with End of day reports on Member portal after close of market hours which may be used for reconciliation </w:t>
      </w:r>
      <w:proofErr w:type="gramStart"/>
      <w:r>
        <w:t>purpose</w:t>
      </w:r>
      <w:proofErr w:type="gramEnd"/>
      <w:r>
        <w:t>. The dashboard on member portal specifies the standard time of report download and the file download status on the member portal extranet can be tracked through the NCL Dashboard available to members</w:t>
      </w:r>
      <w:r w:rsidR="00EC3B76">
        <w:t>.</w:t>
      </w:r>
    </w:p>
    <w:p w14:paraId="3E21A4C3" w14:textId="77777777" w:rsidR="007D5071" w:rsidRDefault="007D5071" w:rsidP="007D5071">
      <w:pPr>
        <w:spacing w:line="240" w:lineRule="atLeast"/>
        <w:jc w:val="both"/>
      </w:pPr>
    </w:p>
    <w:p w14:paraId="2BBAA58E" w14:textId="77777777" w:rsidR="007D5071" w:rsidRDefault="007D5071" w:rsidP="007D5071">
      <w:pPr>
        <w:spacing w:line="240" w:lineRule="atLeast"/>
        <w:jc w:val="both"/>
        <w:rPr>
          <w:color w:val="000000" w:themeColor="text1"/>
          <w:lang w:val="en-IN"/>
        </w:rPr>
      </w:pPr>
      <w:r>
        <w:rPr>
          <w:color w:val="000000" w:themeColor="text1"/>
          <w:lang w:val="en-IN"/>
        </w:rPr>
        <w:t>A</w:t>
      </w:r>
      <w:r w:rsidRPr="008557B0">
        <w:rPr>
          <w:color w:val="000000" w:themeColor="text1"/>
          <w:lang w:val="en-IN"/>
        </w:rPr>
        <w:t xml:space="preserve">s per recommendations of SEBI’s MDAC, the new </w:t>
      </w:r>
      <w:proofErr w:type="spellStart"/>
      <w:r w:rsidRPr="008557B0">
        <w:rPr>
          <w:color w:val="000000" w:themeColor="text1"/>
          <w:lang w:val="en-IN"/>
        </w:rPr>
        <w:t>UDiFF</w:t>
      </w:r>
      <w:proofErr w:type="spellEnd"/>
      <w:r w:rsidRPr="008557B0">
        <w:rPr>
          <w:color w:val="000000" w:themeColor="text1"/>
          <w:lang w:val="en-IN"/>
        </w:rPr>
        <w:t xml:space="preserve"> (Unified Distilled File Formats</w:t>
      </w:r>
      <w:r>
        <w:rPr>
          <w:color w:val="000000" w:themeColor="text1"/>
          <w:lang w:val="en-IN"/>
        </w:rPr>
        <w:t xml:space="preserve"> have been implemented for s</w:t>
      </w:r>
      <w:r w:rsidRPr="006E2C2E">
        <w:rPr>
          <w:color w:val="000000" w:themeColor="text1"/>
          <w:lang w:val="en-IN"/>
        </w:rPr>
        <w:t>ome of the below reports</w:t>
      </w:r>
      <w:r>
        <w:rPr>
          <w:color w:val="000000" w:themeColor="text1"/>
          <w:lang w:val="en-IN"/>
        </w:rPr>
        <w:t>.</w:t>
      </w:r>
      <w:r w:rsidRPr="006E2C2E">
        <w:rPr>
          <w:color w:val="000000" w:themeColor="text1"/>
          <w:lang w:val="en-IN"/>
        </w:rPr>
        <w:t xml:space="preserve"> </w:t>
      </w:r>
      <w:r>
        <w:rPr>
          <w:color w:val="000000" w:themeColor="text1"/>
          <w:lang w:val="en-IN"/>
        </w:rPr>
        <w:t xml:space="preserve">The guidance document and the file formats </w:t>
      </w:r>
      <w:r w:rsidRPr="006E2C2E">
        <w:rPr>
          <w:color w:val="000000" w:themeColor="text1"/>
          <w:lang w:val="en-IN"/>
        </w:rPr>
        <w:t xml:space="preserve">are provided in </w:t>
      </w:r>
      <w:r w:rsidRPr="006E2C2E">
        <w:rPr>
          <w:b/>
          <w:bCs/>
          <w:color w:val="000000" w:themeColor="text1"/>
          <w:lang w:val="en-IN"/>
        </w:rPr>
        <w:t xml:space="preserve">PART </w:t>
      </w:r>
      <w:proofErr w:type="gramStart"/>
      <w:r w:rsidRPr="006E2C2E">
        <w:rPr>
          <w:b/>
          <w:bCs/>
          <w:color w:val="000000" w:themeColor="text1"/>
          <w:lang w:val="en-IN"/>
        </w:rPr>
        <w:t>E</w:t>
      </w:r>
      <w:proofErr w:type="gramEnd"/>
      <w:r>
        <w:rPr>
          <w:b/>
          <w:bCs/>
          <w:color w:val="000000" w:themeColor="text1"/>
          <w:lang w:val="en-IN"/>
        </w:rPr>
        <w:t xml:space="preserve"> </w:t>
      </w:r>
      <w:r w:rsidRPr="0028223D">
        <w:rPr>
          <w:color w:val="000000" w:themeColor="text1"/>
          <w:lang w:val="en-IN"/>
        </w:rPr>
        <w:t>and such files shall be available only in standardized format post specified deadline.</w:t>
      </w:r>
      <w:r w:rsidRPr="0011365B">
        <w:t xml:space="preserve"> </w:t>
      </w:r>
      <w:r w:rsidRPr="0011365B">
        <w:rPr>
          <w:color w:val="000000" w:themeColor="text1"/>
          <w:lang w:val="en-IN"/>
        </w:rPr>
        <w:t>ISO tags shall be provided as headers in the aforesaid files</w:t>
      </w:r>
      <w:r>
        <w:rPr>
          <w:color w:val="000000" w:themeColor="text1"/>
          <w:lang w:val="en-IN"/>
        </w:rPr>
        <w:t>.</w:t>
      </w:r>
    </w:p>
    <w:p w14:paraId="2FD7189E" w14:textId="77777777" w:rsidR="00084CF8" w:rsidRDefault="00084CF8" w:rsidP="007D5071">
      <w:pPr>
        <w:spacing w:line="240" w:lineRule="atLeast"/>
        <w:jc w:val="both"/>
        <w:rPr>
          <w:color w:val="000000" w:themeColor="text1"/>
          <w:lang w:val="en-IN"/>
        </w:rPr>
      </w:pPr>
    </w:p>
    <w:p w14:paraId="07D13D5D" w14:textId="646BD578" w:rsidR="00084CF8" w:rsidRDefault="00084CF8" w:rsidP="00084CF8">
      <w:pPr>
        <w:jc w:val="both"/>
      </w:pPr>
      <w:r>
        <w:t xml:space="preserve">"Detailed Contracts Report" i.e. </w:t>
      </w:r>
      <w:r w:rsidR="0009123F">
        <w:t>F</w:t>
      </w:r>
      <w:r>
        <w:t>_CN01__DDMMYYYY.CSV.gz, Contract Mapping File i.e. Applicable_Contract_</w:t>
      </w:r>
      <w:r w:rsidR="0009123F">
        <w:t>FO</w:t>
      </w:r>
      <w:r>
        <w:t xml:space="preserve">_DDMMYYY.csv and "Daily SPAN Risk Parameters files" </w:t>
      </w:r>
      <w:proofErr w:type="spellStart"/>
      <w:proofErr w:type="gramStart"/>
      <w:r>
        <w:t>nsccl</w:t>
      </w:r>
      <w:proofErr w:type="spellEnd"/>
      <w:r w:rsidR="0009123F">
        <w:t>.&lt;</w:t>
      </w:r>
      <w:proofErr w:type="gramEnd"/>
      <w:r w:rsidR="0009123F">
        <w:t>YYYYMMDD&gt;&gt;</w:t>
      </w:r>
      <w:r>
        <w:t>.inn/s.spn.gz, shall have dummy contracts and symbols on existing instrument types FUT</w:t>
      </w:r>
      <w:r w:rsidR="003B509B">
        <w:t>STK</w:t>
      </w:r>
      <w:r>
        <w:t xml:space="preserve">. The contracts having </w:t>
      </w:r>
      <w:proofErr w:type="gramStart"/>
      <w:r>
        <w:t>last</w:t>
      </w:r>
      <w:proofErr w:type="gramEnd"/>
      <w:r>
        <w:t xml:space="preserve"> 7 characters of its symbol as "NSETEST" shall be identified as dummy contracts for this purpose.</w:t>
      </w:r>
    </w:p>
    <w:p w14:paraId="012BE059" w14:textId="77777777" w:rsidR="00084CF8" w:rsidRDefault="00084CF8" w:rsidP="00084CF8">
      <w:pPr>
        <w:jc w:val="both"/>
      </w:pPr>
    </w:p>
    <w:p w14:paraId="0B4A60DB" w14:textId="77777777" w:rsidR="00084CF8" w:rsidRDefault="00084CF8" w:rsidP="00084CF8">
      <w:pPr>
        <w:spacing w:line="240" w:lineRule="atLeast"/>
        <w:jc w:val="both"/>
        <w:rPr>
          <w:color w:val="000000" w:themeColor="text1"/>
          <w:lang w:val="en-IN"/>
        </w:rPr>
      </w:pPr>
      <w:r>
        <w:t>In this regard, market participants are requested to note that inclusion of dummy contracts and symbols in the contract report and span files are purely intended for internal testing purpose at NSE Clearing Limited and hence, market participants are required to ignore the data received for these dummy symbols/contracts in the said reports. Any reference/processing/activity/consumption and consequent results on the said data shall be at their own discretion/risk. In no event will NSE Clearing limited, its officers or employees be liable for decision made or action taken in reliance of the said data.</w:t>
      </w:r>
    </w:p>
    <w:p w14:paraId="3F727B54" w14:textId="77777777" w:rsidR="00084CF8" w:rsidRDefault="00084CF8" w:rsidP="00084CF8">
      <w:pPr>
        <w:spacing w:line="240" w:lineRule="atLeast"/>
        <w:jc w:val="both"/>
        <w:rPr>
          <w:color w:val="000000" w:themeColor="text1"/>
          <w:lang w:val="en-IN"/>
        </w:rPr>
      </w:pPr>
    </w:p>
    <w:p w14:paraId="53E875F8" w14:textId="77777777" w:rsidR="00084CF8" w:rsidRDefault="00084CF8" w:rsidP="007D5071">
      <w:pPr>
        <w:spacing w:line="240" w:lineRule="atLeast"/>
        <w:jc w:val="both"/>
        <w:rPr>
          <w:color w:val="000000" w:themeColor="text1"/>
          <w:lang w:val="en-IN"/>
        </w:rPr>
      </w:pPr>
    </w:p>
    <w:p w14:paraId="7F680A6F" w14:textId="77777777" w:rsidR="007D5071" w:rsidRPr="00623BFD" w:rsidRDefault="007D5071" w:rsidP="004809CD">
      <w:pPr>
        <w:spacing w:line="240" w:lineRule="atLeast"/>
        <w:jc w:val="both"/>
        <w:rPr>
          <w:color w:val="000000" w:themeColor="text1"/>
        </w:rPr>
      </w:pPr>
    </w:p>
    <w:p w14:paraId="1BE52766" w14:textId="0DB3B2DB" w:rsidR="00777D60" w:rsidRDefault="004809CD" w:rsidP="003E578C">
      <w:pPr>
        <w:spacing w:line="240" w:lineRule="atLeast"/>
        <w:jc w:val="both"/>
        <w:rPr>
          <w:color w:val="000000" w:themeColor="text1"/>
          <w:lang w:val="en-IN"/>
        </w:rPr>
      </w:pPr>
      <w:r w:rsidRPr="00623BFD">
        <w:rPr>
          <w:color w:val="000000" w:themeColor="text1"/>
          <w:lang w:val="en-IN"/>
        </w:rPr>
        <w:t>List of Files/ Reports and their formats downloaded by the Clearing Corporation in the F&amp;O segment is provided hereunder:</w:t>
      </w:r>
    </w:p>
    <w:p w14:paraId="4B411797" w14:textId="77777777" w:rsidR="006E2C2E" w:rsidRDefault="006E2C2E" w:rsidP="003E578C">
      <w:pPr>
        <w:spacing w:line="240" w:lineRule="atLeast"/>
        <w:jc w:val="both"/>
        <w:rPr>
          <w:color w:val="000000" w:themeColor="text1"/>
          <w:lang w:val="en-IN"/>
        </w:rPr>
      </w:pPr>
    </w:p>
    <w:p w14:paraId="41E1267E" w14:textId="0F243C2C" w:rsidR="00DB4E6F" w:rsidRDefault="00DB4E6F" w:rsidP="003E578C">
      <w:pPr>
        <w:spacing w:line="240" w:lineRule="atLeast"/>
        <w:jc w:val="both"/>
        <w:rPr>
          <w:color w:val="000000" w:themeColor="text1"/>
          <w:lang w:val="en-IN"/>
        </w:rPr>
      </w:pPr>
    </w:p>
    <w:p w14:paraId="18BDE0D7" w14:textId="5C626B63" w:rsidR="00B07E0D" w:rsidRDefault="00214073">
      <w:pPr>
        <w:pStyle w:val="TOC1"/>
        <w:rPr>
          <w:rFonts w:asciiTheme="minorHAnsi" w:eastAsiaTheme="minorEastAsia" w:hAnsiTheme="minorHAnsi" w:cstheme="minorBidi"/>
          <w:noProof/>
          <w:kern w:val="2"/>
          <w:szCs w:val="21"/>
          <w:lang w:bidi="hi-IN"/>
          <w14:ligatures w14:val="standardContextual"/>
        </w:rPr>
      </w:pPr>
      <w:r w:rsidRPr="00623BFD">
        <w:rPr>
          <w:color w:val="000000" w:themeColor="text1"/>
        </w:rPr>
        <w:fldChar w:fldCharType="begin"/>
      </w:r>
      <w:r w:rsidR="00C72D26" w:rsidRPr="00623BFD">
        <w:rPr>
          <w:color w:val="000000" w:themeColor="text1"/>
        </w:rPr>
        <w:instrText xml:space="preserve"> TOC \o "1-3" \n \h \z \u </w:instrText>
      </w:r>
      <w:r w:rsidRPr="00623BFD">
        <w:rPr>
          <w:color w:val="000000" w:themeColor="text1"/>
        </w:rPr>
        <w:fldChar w:fldCharType="separate"/>
      </w:r>
      <w:hyperlink w:anchor="_Toc196476505" w:history="1">
        <w:r w:rsidR="00B07E0D" w:rsidRPr="00380036">
          <w:rPr>
            <w:rStyle w:val="Hyperlink"/>
            <w:noProof/>
            <w:lang w:val="en-IN"/>
          </w:rPr>
          <w:t>The file formats for these Files/Reports are detailed below:</w:t>
        </w:r>
      </w:hyperlink>
    </w:p>
    <w:p w14:paraId="47675911" w14:textId="1B5BD9C3" w:rsidR="00B07E0D" w:rsidRDefault="00B07E0D">
      <w:pPr>
        <w:pStyle w:val="TOC1"/>
        <w:tabs>
          <w:tab w:val="left" w:pos="480"/>
        </w:tabs>
        <w:rPr>
          <w:rFonts w:asciiTheme="minorHAnsi" w:eastAsiaTheme="minorEastAsia" w:hAnsiTheme="minorHAnsi" w:cstheme="minorBidi"/>
          <w:noProof/>
          <w:kern w:val="2"/>
          <w:szCs w:val="21"/>
          <w:lang w:bidi="hi-IN"/>
          <w14:ligatures w14:val="standardContextual"/>
        </w:rPr>
      </w:pPr>
      <w:hyperlink w:anchor="_Toc196476506" w:history="1">
        <w:r w:rsidRPr="00380036">
          <w:rPr>
            <w:rStyle w:val="Hyperlink"/>
            <w:noProof/>
          </w:rPr>
          <w:t>1.</w:t>
        </w:r>
        <w:r>
          <w:rPr>
            <w:rFonts w:asciiTheme="minorHAnsi" w:eastAsiaTheme="minorEastAsia" w:hAnsiTheme="minorHAnsi" w:cstheme="minorBidi"/>
            <w:noProof/>
            <w:kern w:val="2"/>
            <w:szCs w:val="21"/>
            <w:lang w:bidi="hi-IN"/>
            <w14:ligatures w14:val="standardContextual"/>
          </w:rPr>
          <w:tab/>
        </w:r>
        <w:r w:rsidRPr="00380036">
          <w:rPr>
            <w:rStyle w:val="Hyperlink"/>
            <w:noProof/>
            <w:lang w:val="en-IN"/>
          </w:rPr>
          <w:t xml:space="preserve">Contracts </w:t>
        </w:r>
        <w:r w:rsidRPr="00380036">
          <w:rPr>
            <w:rStyle w:val="Hyperlink"/>
            <w:noProof/>
          </w:rPr>
          <w:t>Report</w:t>
        </w:r>
        <w:r w:rsidRPr="00380036">
          <w:rPr>
            <w:rStyle w:val="Hyperlink"/>
            <w:noProof/>
            <w:lang w:val="en-IN"/>
          </w:rPr>
          <w:t xml:space="preserve"> (CN01)</w:t>
        </w:r>
      </w:hyperlink>
    </w:p>
    <w:p w14:paraId="62D0CD85" w14:textId="68655BC7" w:rsidR="00B07E0D" w:rsidRDefault="00B07E0D">
      <w:pPr>
        <w:pStyle w:val="TOC1"/>
        <w:tabs>
          <w:tab w:val="left" w:pos="480"/>
        </w:tabs>
        <w:rPr>
          <w:rFonts w:asciiTheme="minorHAnsi" w:eastAsiaTheme="minorEastAsia" w:hAnsiTheme="minorHAnsi" w:cstheme="minorBidi"/>
          <w:noProof/>
          <w:kern w:val="2"/>
          <w:szCs w:val="21"/>
          <w:lang w:bidi="hi-IN"/>
          <w14:ligatures w14:val="standardContextual"/>
        </w:rPr>
      </w:pPr>
      <w:hyperlink w:anchor="_Toc196476507" w:history="1">
        <w:r w:rsidRPr="00380036">
          <w:rPr>
            <w:rStyle w:val="Hyperlink"/>
            <w:noProof/>
          </w:rPr>
          <w:t>2.</w:t>
        </w:r>
        <w:r>
          <w:rPr>
            <w:rFonts w:asciiTheme="minorHAnsi" w:eastAsiaTheme="minorEastAsia" w:hAnsiTheme="minorHAnsi" w:cstheme="minorBidi"/>
            <w:noProof/>
            <w:kern w:val="2"/>
            <w:szCs w:val="21"/>
            <w:lang w:bidi="hi-IN"/>
            <w14:ligatures w14:val="standardContextual"/>
          </w:rPr>
          <w:tab/>
        </w:r>
        <w:r w:rsidRPr="00380036">
          <w:rPr>
            <w:rStyle w:val="Hyperlink"/>
            <w:noProof/>
            <w:lang w:val="en-IN"/>
          </w:rPr>
          <w:t>Contract Mapping File</w:t>
        </w:r>
      </w:hyperlink>
    </w:p>
    <w:p w14:paraId="7F695A2E" w14:textId="04DFDF59" w:rsidR="00B07E0D" w:rsidRDefault="00B07E0D">
      <w:pPr>
        <w:pStyle w:val="TOC1"/>
        <w:tabs>
          <w:tab w:val="left" w:pos="480"/>
        </w:tabs>
        <w:rPr>
          <w:rFonts w:asciiTheme="minorHAnsi" w:eastAsiaTheme="minorEastAsia" w:hAnsiTheme="minorHAnsi" w:cstheme="minorBidi"/>
          <w:noProof/>
          <w:kern w:val="2"/>
          <w:szCs w:val="21"/>
          <w:lang w:bidi="hi-IN"/>
          <w14:ligatures w14:val="standardContextual"/>
        </w:rPr>
      </w:pPr>
      <w:hyperlink w:anchor="_Toc196476508" w:history="1">
        <w:r w:rsidRPr="00380036">
          <w:rPr>
            <w:rStyle w:val="Hyperlink"/>
            <w:noProof/>
            <w:lang w:val="en-IN"/>
          </w:rPr>
          <w:t>3.</w:t>
        </w:r>
        <w:r>
          <w:rPr>
            <w:rFonts w:asciiTheme="minorHAnsi" w:eastAsiaTheme="minorEastAsia" w:hAnsiTheme="minorHAnsi" w:cstheme="minorBidi"/>
            <w:noProof/>
            <w:kern w:val="2"/>
            <w:szCs w:val="21"/>
            <w:lang w:bidi="hi-IN"/>
            <w14:ligatures w14:val="standardContextual"/>
          </w:rPr>
          <w:tab/>
        </w:r>
        <w:r w:rsidRPr="00380036">
          <w:rPr>
            <w:rStyle w:val="Hyperlink"/>
            <w:noProof/>
            <w:lang w:val="en-IN"/>
          </w:rPr>
          <w:t>Exchange wise positions to trading/clearing member (PS05 and PS06)</w:t>
        </w:r>
      </w:hyperlink>
    </w:p>
    <w:p w14:paraId="07B58203" w14:textId="4DD32DB3" w:rsidR="00B07E0D" w:rsidRDefault="00B07E0D">
      <w:pPr>
        <w:pStyle w:val="TOC1"/>
        <w:tabs>
          <w:tab w:val="left" w:pos="480"/>
        </w:tabs>
        <w:rPr>
          <w:rFonts w:asciiTheme="minorHAnsi" w:eastAsiaTheme="minorEastAsia" w:hAnsiTheme="minorHAnsi" w:cstheme="minorBidi"/>
          <w:noProof/>
          <w:kern w:val="2"/>
          <w:szCs w:val="21"/>
          <w:lang w:bidi="hi-IN"/>
          <w14:ligatures w14:val="standardContextual"/>
        </w:rPr>
      </w:pPr>
      <w:hyperlink w:anchor="_Toc196476509" w:history="1">
        <w:r w:rsidRPr="00380036">
          <w:rPr>
            <w:rStyle w:val="Hyperlink"/>
            <w:noProof/>
          </w:rPr>
          <w:t>4.</w:t>
        </w:r>
        <w:r>
          <w:rPr>
            <w:rFonts w:asciiTheme="minorHAnsi" w:eastAsiaTheme="minorEastAsia" w:hAnsiTheme="minorHAnsi" w:cstheme="minorBidi"/>
            <w:noProof/>
            <w:kern w:val="2"/>
            <w:szCs w:val="21"/>
            <w:lang w:bidi="hi-IN"/>
            <w14:ligatures w14:val="standardContextual"/>
          </w:rPr>
          <w:tab/>
        </w:r>
        <w:r w:rsidRPr="00380036">
          <w:rPr>
            <w:rStyle w:val="Hyperlink"/>
            <w:noProof/>
            <w:lang w:val="en-IN"/>
          </w:rPr>
          <w:t>Exercise report for trading /clearing members (EX01 and EX02)*</w:t>
        </w:r>
      </w:hyperlink>
    </w:p>
    <w:p w14:paraId="594964C3" w14:textId="7060BBC0" w:rsidR="00B07E0D" w:rsidRDefault="00B07E0D">
      <w:pPr>
        <w:pStyle w:val="TOC1"/>
        <w:tabs>
          <w:tab w:val="left" w:pos="480"/>
        </w:tabs>
        <w:rPr>
          <w:rFonts w:asciiTheme="minorHAnsi" w:eastAsiaTheme="minorEastAsia" w:hAnsiTheme="minorHAnsi" w:cstheme="minorBidi"/>
          <w:noProof/>
          <w:kern w:val="2"/>
          <w:szCs w:val="21"/>
          <w:lang w:bidi="hi-IN"/>
          <w14:ligatures w14:val="standardContextual"/>
        </w:rPr>
      </w:pPr>
      <w:hyperlink w:anchor="_Toc196476510" w:history="1">
        <w:r w:rsidRPr="00380036">
          <w:rPr>
            <w:rStyle w:val="Hyperlink"/>
            <w:noProof/>
          </w:rPr>
          <w:t>5.</w:t>
        </w:r>
        <w:r>
          <w:rPr>
            <w:rFonts w:asciiTheme="minorHAnsi" w:eastAsiaTheme="minorEastAsia" w:hAnsiTheme="minorHAnsi" w:cstheme="minorBidi"/>
            <w:noProof/>
            <w:kern w:val="2"/>
            <w:szCs w:val="21"/>
            <w:lang w:bidi="hi-IN"/>
            <w14:ligatures w14:val="standardContextual"/>
          </w:rPr>
          <w:tab/>
        </w:r>
        <w:r w:rsidRPr="00380036">
          <w:rPr>
            <w:rStyle w:val="Hyperlink"/>
            <w:noProof/>
            <w:lang w:val="en-IN"/>
          </w:rPr>
          <w:t>Assignment report for trading/clearing members (AS01 &amp; AS02)*</w:t>
        </w:r>
      </w:hyperlink>
    </w:p>
    <w:p w14:paraId="6FAB651A" w14:textId="576448F9" w:rsidR="00B07E0D" w:rsidRDefault="00B07E0D">
      <w:pPr>
        <w:pStyle w:val="TOC1"/>
        <w:tabs>
          <w:tab w:val="left" w:pos="480"/>
        </w:tabs>
        <w:rPr>
          <w:rFonts w:asciiTheme="minorHAnsi" w:eastAsiaTheme="minorEastAsia" w:hAnsiTheme="minorHAnsi" w:cstheme="minorBidi"/>
          <w:noProof/>
          <w:kern w:val="2"/>
          <w:szCs w:val="21"/>
          <w:lang w:bidi="hi-IN"/>
          <w14:ligatures w14:val="standardContextual"/>
        </w:rPr>
      </w:pPr>
      <w:hyperlink w:anchor="_Toc196476511" w:history="1">
        <w:r w:rsidRPr="00380036">
          <w:rPr>
            <w:rStyle w:val="Hyperlink"/>
            <w:noProof/>
          </w:rPr>
          <w:t>6.</w:t>
        </w:r>
        <w:r>
          <w:rPr>
            <w:rFonts w:asciiTheme="minorHAnsi" w:eastAsiaTheme="minorEastAsia" w:hAnsiTheme="minorHAnsi" w:cstheme="minorBidi"/>
            <w:noProof/>
            <w:kern w:val="2"/>
            <w:szCs w:val="21"/>
            <w:lang w:bidi="hi-IN"/>
            <w14:ligatures w14:val="standardContextual"/>
          </w:rPr>
          <w:tab/>
        </w:r>
        <w:r w:rsidRPr="00380036">
          <w:rPr>
            <w:rStyle w:val="Hyperlink"/>
            <w:noProof/>
            <w:lang w:val="en-IN"/>
          </w:rPr>
          <w:t>Bank report for next day obligations (BK01)*</w:t>
        </w:r>
      </w:hyperlink>
    </w:p>
    <w:p w14:paraId="1D52959A" w14:textId="4F468A33" w:rsidR="00B07E0D" w:rsidRDefault="00B07E0D">
      <w:pPr>
        <w:pStyle w:val="TOC1"/>
        <w:tabs>
          <w:tab w:val="left" w:pos="480"/>
        </w:tabs>
        <w:rPr>
          <w:rFonts w:asciiTheme="minorHAnsi" w:eastAsiaTheme="minorEastAsia" w:hAnsiTheme="minorHAnsi" w:cstheme="minorBidi"/>
          <w:noProof/>
          <w:kern w:val="2"/>
          <w:szCs w:val="21"/>
          <w:lang w:bidi="hi-IN"/>
          <w14:ligatures w14:val="standardContextual"/>
        </w:rPr>
      </w:pPr>
      <w:hyperlink w:anchor="_Toc196476512" w:history="1">
        <w:r w:rsidRPr="00380036">
          <w:rPr>
            <w:rStyle w:val="Hyperlink"/>
            <w:noProof/>
          </w:rPr>
          <w:t>7.</w:t>
        </w:r>
        <w:r>
          <w:rPr>
            <w:rFonts w:asciiTheme="minorHAnsi" w:eastAsiaTheme="minorEastAsia" w:hAnsiTheme="minorHAnsi" w:cstheme="minorBidi"/>
            <w:noProof/>
            <w:kern w:val="2"/>
            <w:szCs w:val="21"/>
            <w:lang w:bidi="hi-IN"/>
            <w14:ligatures w14:val="standardContextual"/>
          </w:rPr>
          <w:tab/>
        </w:r>
        <w:r w:rsidRPr="00380036">
          <w:rPr>
            <w:rStyle w:val="Hyperlink"/>
            <w:noProof/>
            <w:lang w:val="en-IN"/>
          </w:rPr>
          <w:t>Bank summary report for clearing member (BK02)</w:t>
        </w:r>
      </w:hyperlink>
    </w:p>
    <w:p w14:paraId="0441F1DE" w14:textId="47454823" w:rsidR="00B07E0D" w:rsidRDefault="00B07E0D">
      <w:pPr>
        <w:pStyle w:val="TOC1"/>
        <w:tabs>
          <w:tab w:val="left" w:pos="480"/>
        </w:tabs>
        <w:rPr>
          <w:rFonts w:asciiTheme="minorHAnsi" w:eastAsiaTheme="minorEastAsia" w:hAnsiTheme="minorHAnsi" w:cstheme="minorBidi"/>
          <w:noProof/>
          <w:kern w:val="2"/>
          <w:szCs w:val="21"/>
          <w:lang w:bidi="hi-IN"/>
          <w14:ligatures w14:val="standardContextual"/>
        </w:rPr>
      </w:pPr>
      <w:hyperlink w:anchor="_Toc196476513" w:history="1">
        <w:r w:rsidRPr="00380036">
          <w:rPr>
            <w:rStyle w:val="Hyperlink"/>
            <w:noProof/>
          </w:rPr>
          <w:t>8.</w:t>
        </w:r>
        <w:r>
          <w:rPr>
            <w:rFonts w:asciiTheme="minorHAnsi" w:eastAsiaTheme="minorEastAsia" w:hAnsiTheme="minorHAnsi" w:cstheme="minorBidi"/>
            <w:noProof/>
            <w:kern w:val="2"/>
            <w:szCs w:val="21"/>
            <w:lang w:bidi="hi-IN"/>
            <w14:ligatures w14:val="standardContextual"/>
          </w:rPr>
          <w:tab/>
        </w:r>
        <w:r w:rsidRPr="00380036">
          <w:rPr>
            <w:rStyle w:val="Hyperlink"/>
            <w:noProof/>
            <w:lang w:val="en-IN"/>
          </w:rPr>
          <w:t>Bank transaction report for clearing member (BK03)</w:t>
        </w:r>
      </w:hyperlink>
    </w:p>
    <w:p w14:paraId="70E8789C" w14:textId="71EC8F1C" w:rsidR="00B07E0D" w:rsidRDefault="00B07E0D">
      <w:pPr>
        <w:pStyle w:val="TOC1"/>
        <w:tabs>
          <w:tab w:val="left" w:pos="480"/>
        </w:tabs>
        <w:rPr>
          <w:rFonts w:asciiTheme="minorHAnsi" w:eastAsiaTheme="minorEastAsia" w:hAnsiTheme="minorHAnsi" w:cstheme="minorBidi"/>
          <w:noProof/>
          <w:kern w:val="2"/>
          <w:szCs w:val="21"/>
          <w:lang w:bidi="hi-IN"/>
          <w14:ligatures w14:val="standardContextual"/>
        </w:rPr>
      </w:pPr>
      <w:hyperlink w:anchor="_Toc196476514" w:history="1">
        <w:r w:rsidRPr="00380036">
          <w:rPr>
            <w:rStyle w:val="Hyperlink"/>
            <w:noProof/>
          </w:rPr>
          <w:t>9.</w:t>
        </w:r>
        <w:r>
          <w:rPr>
            <w:rFonts w:asciiTheme="minorHAnsi" w:eastAsiaTheme="minorEastAsia" w:hAnsiTheme="minorHAnsi" w:cstheme="minorBidi"/>
            <w:noProof/>
            <w:kern w:val="2"/>
            <w:szCs w:val="21"/>
            <w:lang w:bidi="hi-IN"/>
            <w14:ligatures w14:val="standardContextual"/>
          </w:rPr>
          <w:tab/>
        </w:r>
        <w:r w:rsidRPr="00380036">
          <w:rPr>
            <w:rStyle w:val="Hyperlink"/>
            <w:noProof/>
            <w:lang w:val="en-IN"/>
          </w:rPr>
          <w:t>Margin statement for clearing member (MG09)</w:t>
        </w:r>
      </w:hyperlink>
    </w:p>
    <w:p w14:paraId="2167E3E5" w14:textId="47E77C1B" w:rsidR="00B07E0D" w:rsidRDefault="00B07E0D">
      <w:pPr>
        <w:pStyle w:val="TOC1"/>
        <w:tabs>
          <w:tab w:val="left" w:pos="720"/>
        </w:tabs>
        <w:rPr>
          <w:rFonts w:asciiTheme="minorHAnsi" w:eastAsiaTheme="minorEastAsia" w:hAnsiTheme="minorHAnsi" w:cstheme="minorBidi"/>
          <w:noProof/>
          <w:kern w:val="2"/>
          <w:szCs w:val="21"/>
          <w:lang w:bidi="hi-IN"/>
          <w14:ligatures w14:val="standardContextual"/>
        </w:rPr>
      </w:pPr>
      <w:hyperlink w:anchor="_Toc196476515" w:history="1">
        <w:r w:rsidRPr="00380036">
          <w:rPr>
            <w:rStyle w:val="Hyperlink"/>
            <w:noProof/>
          </w:rPr>
          <w:t>10.</w:t>
        </w:r>
        <w:r>
          <w:rPr>
            <w:rFonts w:asciiTheme="minorHAnsi" w:eastAsiaTheme="minorEastAsia" w:hAnsiTheme="minorHAnsi" w:cstheme="minorBidi"/>
            <w:noProof/>
            <w:kern w:val="2"/>
            <w:szCs w:val="21"/>
            <w:lang w:bidi="hi-IN"/>
            <w14:ligatures w14:val="standardContextual"/>
          </w:rPr>
          <w:tab/>
        </w:r>
        <w:r w:rsidRPr="00380036">
          <w:rPr>
            <w:rStyle w:val="Hyperlink"/>
            <w:noProof/>
            <w:lang w:val="en-IN"/>
          </w:rPr>
          <w:t>Margin statement for trading member (MG10)</w:t>
        </w:r>
      </w:hyperlink>
    </w:p>
    <w:p w14:paraId="299E9F56" w14:textId="526AD547" w:rsidR="00B07E0D" w:rsidRDefault="00B07E0D">
      <w:pPr>
        <w:pStyle w:val="TOC1"/>
        <w:tabs>
          <w:tab w:val="left" w:pos="720"/>
        </w:tabs>
        <w:rPr>
          <w:rFonts w:asciiTheme="minorHAnsi" w:eastAsiaTheme="minorEastAsia" w:hAnsiTheme="minorHAnsi" w:cstheme="minorBidi"/>
          <w:noProof/>
          <w:kern w:val="2"/>
          <w:szCs w:val="21"/>
          <w:lang w:bidi="hi-IN"/>
          <w14:ligatures w14:val="standardContextual"/>
        </w:rPr>
      </w:pPr>
      <w:hyperlink w:anchor="_Toc196476516" w:history="1">
        <w:r w:rsidRPr="00380036">
          <w:rPr>
            <w:rStyle w:val="Hyperlink"/>
            <w:noProof/>
          </w:rPr>
          <w:t>11.</w:t>
        </w:r>
        <w:r>
          <w:rPr>
            <w:rFonts w:asciiTheme="minorHAnsi" w:eastAsiaTheme="minorEastAsia" w:hAnsiTheme="minorHAnsi" w:cstheme="minorBidi"/>
            <w:noProof/>
            <w:kern w:val="2"/>
            <w:szCs w:val="21"/>
            <w:lang w:bidi="hi-IN"/>
            <w14:ligatures w14:val="standardContextual"/>
          </w:rPr>
          <w:tab/>
        </w:r>
        <w:r w:rsidRPr="00380036">
          <w:rPr>
            <w:rStyle w:val="Hyperlink"/>
            <w:noProof/>
            <w:lang w:val="en-IN"/>
          </w:rPr>
          <w:t>Margin payable statement for clearing member (MG11)</w:t>
        </w:r>
      </w:hyperlink>
    </w:p>
    <w:p w14:paraId="4553633C" w14:textId="6EF9230C" w:rsidR="00B07E0D" w:rsidRDefault="00B07E0D">
      <w:pPr>
        <w:pStyle w:val="TOC1"/>
        <w:tabs>
          <w:tab w:val="left" w:pos="720"/>
        </w:tabs>
        <w:rPr>
          <w:rFonts w:asciiTheme="minorHAnsi" w:eastAsiaTheme="minorEastAsia" w:hAnsiTheme="minorHAnsi" w:cstheme="minorBidi"/>
          <w:noProof/>
          <w:kern w:val="2"/>
          <w:szCs w:val="21"/>
          <w:lang w:bidi="hi-IN"/>
          <w14:ligatures w14:val="standardContextual"/>
        </w:rPr>
      </w:pPr>
      <w:hyperlink w:anchor="_Toc196476517" w:history="1">
        <w:r w:rsidRPr="00380036">
          <w:rPr>
            <w:rStyle w:val="Hyperlink"/>
            <w:noProof/>
          </w:rPr>
          <w:t>12.</w:t>
        </w:r>
        <w:r>
          <w:rPr>
            <w:rFonts w:asciiTheme="minorHAnsi" w:eastAsiaTheme="minorEastAsia" w:hAnsiTheme="minorHAnsi" w:cstheme="minorBidi"/>
            <w:noProof/>
            <w:kern w:val="2"/>
            <w:szCs w:val="21"/>
            <w:lang w:bidi="hi-IN"/>
            <w14:ligatures w14:val="standardContextual"/>
          </w:rPr>
          <w:tab/>
        </w:r>
        <w:r w:rsidRPr="00380036">
          <w:rPr>
            <w:rStyle w:val="Hyperlink"/>
            <w:noProof/>
            <w:lang w:val="en-IN"/>
          </w:rPr>
          <w:t>Detailed end of day margin file for clearing member (MG12)</w:t>
        </w:r>
      </w:hyperlink>
    </w:p>
    <w:p w14:paraId="2B12C918" w14:textId="4DCB2DD1" w:rsidR="00B07E0D" w:rsidRDefault="00B07E0D">
      <w:pPr>
        <w:pStyle w:val="TOC1"/>
        <w:tabs>
          <w:tab w:val="left" w:pos="720"/>
        </w:tabs>
        <w:rPr>
          <w:rFonts w:asciiTheme="minorHAnsi" w:eastAsiaTheme="minorEastAsia" w:hAnsiTheme="minorHAnsi" w:cstheme="minorBidi"/>
          <w:noProof/>
          <w:kern w:val="2"/>
          <w:szCs w:val="21"/>
          <w:lang w:bidi="hi-IN"/>
          <w14:ligatures w14:val="standardContextual"/>
        </w:rPr>
      </w:pPr>
      <w:hyperlink w:anchor="_Toc196476518" w:history="1">
        <w:r w:rsidRPr="00380036">
          <w:rPr>
            <w:rStyle w:val="Hyperlink"/>
            <w:noProof/>
          </w:rPr>
          <w:t>13.</w:t>
        </w:r>
        <w:r>
          <w:rPr>
            <w:rFonts w:asciiTheme="minorHAnsi" w:eastAsiaTheme="minorEastAsia" w:hAnsiTheme="minorHAnsi" w:cstheme="minorBidi"/>
            <w:noProof/>
            <w:kern w:val="2"/>
            <w:szCs w:val="21"/>
            <w:lang w:bidi="hi-IN"/>
            <w14:ligatures w14:val="standardContextual"/>
          </w:rPr>
          <w:tab/>
        </w:r>
        <w:r w:rsidRPr="00380036">
          <w:rPr>
            <w:rStyle w:val="Hyperlink"/>
            <w:noProof/>
            <w:lang w:val="en-IN"/>
          </w:rPr>
          <w:t>Detailed end of day margin file for trading member (MG13)</w:t>
        </w:r>
      </w:hyperlink>
    </w:p>
    <w:p w14:paraId="0AB95E76" w14:textId="318AB70A" w:rsidR="00B07E0D" w:rsidRDefault="00B07E0D">
      <w:pPr>
        <w:pStyle w:val="TOC1"/>
        <w:tabs>
          <w:tab w:val="left" w:pos="720"/>
        </w:tabs>
        <w:rPr>
          <w:rFonts w:asciiTheme="minorHAnsi" w:eastAsiaTheme="minorEastAsia" w:hAnsiTheme="minorHAnsi" w:cstheme="minorBidi"/>
          <w:noProof/>
          <w:kern w:val="2"/>
          <w:szCs w:val="21"/>
          <w:lang w:bidi="hi-IN"/>
          <w14:ligatures w14:val="standardContextual"/>
        </w:rPr>
      </w:pPr>
      <w:hyperlink w:anchor="_Toc196476519" w:history="1">
        <w:r w:rsidRPr="00380036">
          <w:rPr>
            <w:rStyle w:val="Hyperlink"/>
            <w:noProof/>
          </w:rPr>
          <w:t>14.</w:t>
        </w:r>
        <w:r>
          <w:rPr>
            <w:rFonts w:asciiTheme="minorHAnsi" w:eastAsiaTheme="minorEastAsia" w:hAnsiTheme="minorHAnsi" w:cstheme="minorBidi"/>
            <w:noProof/>
            <w:kern w:val="2"/>
            <w:szCs w:val="21"/>
            <w:lang w:bidi="hi-IN"/>
            <w14:ligatures w14:val="standardContextual"/>
          </w:rPr>
          <w:tab/>
        </w:r>
        <w:r w:rsidRPr="00380036">
          <w:rPr>
            <w:rStyle w:val="Hyperlink"/>
            <w:noProof/>
          </w:rPr>
          <w:t>Cross margin benefit report for clearing member (MG- 14)</w:t>
        </w:r>
      </w:hyperlink>
    </w:p>
    <w:p w14:paraId="046985F3" w14:textId="65A7791F" w:rsidR="00B07E0D" w:rsidRDefault="00B07E0D">
      <w:pPr>
        <w:pStyle w:val="TOC1"/>
        <w:tabs>
          <w:tab w:val="left" w:pos="720"/>
        </w:tabs>
        <w:rPr>
          <w:rFonts w:asciiTheme="minorHAnsi" w:eastAsiaTheme="minorEastAsia" w:hAnsiTheme="minorHAnsi" w:cstheme="minorBidi"/>
          <w:noProof/>
          <w:kern w:val="2"/>
          <w:szCs w:val="21"/>
          <w:lang w:bidi="hi-IN"/>
          <w14:ligatures w14:val="standardContextual"/>
        </w:rPr>
      </w:pPr>
      <w:hyperlink w:anchor="_Toc196476520" w:history="1">
        <w:r w:rsidRPr="00380036">
          <w:rPr>
            <w:rStyle w:val="Hyperlink"/>
            <w:noProof/>
          </w:rPr>
          <w:t>15.</w:t>
        </w:r>
        <w:r>
          <w:rPr>
            <w:rFonts w:asciiTheme="minorHAnsi" w:eastAsiaTheme="minorEastAsia" w:hAnsiTheme="minorHAnsi" w:cstheme="minorBidi"/>
            <w:noProof/>
            <w:kern w:val="2"/>
            <w:szCs w:val="21"/>
            <w:lang w:bidi="hi-IN"/>
            <w14:ligatures w14:val="standardContextual"/>
          </w:rPr>
          <w:tab/>
        </w:r>
        <w:r w:rsidRPr="00380036">
          <w:rPr>
            <w:rStyle w:val="Hyperlink"/>
            <w:noProof/>
          </w:rPr>
          <w:t>Cross margin benefit report for trading member (MG- 15)</w:t>
        </w:r>
      </w:hyperlink>
    </w:p>
    <w:p w14:paraId="5F446DC7" w14:textId="49C1C572" w:rsidR="00B07E0D" w:rsidRDefault="00B07E0D">
      <w:pPr>
        <w:pStyle w:val="TOC1"/>
        <w:tabs>
          <w:tab w:val="left" w:pos="720"/>
        </w:tabs>
        <w:rPr>
          <w:rFonts w:asciiTheme="minorHAnsi" w:eastAsiaTheme="minorEastAsia" w:hAnsiTheme="minorHAnsi" w:cstheme="minorBidi"/>
          <w:noProof/>
          <w:kern w:val="2"/>
          <w:szCs w:val="21"/>
          <w:lang w:bidi="hi-IN"/>
          <w14:ligatures w14:val="standardContextual"/>
        </w:rPr>
      </w:pPr>
      <w:hyperlink w:anchor="_Toc196476521" w:history="1">
        <w:r w:rsidRPr="00380036">
          <w:rPr>
            <w:rStyle w:val="Hyperlink"/>
            <w:noProof/>
          </w:rPr>
          <w:t>16.</w:t>
        </w:r>
        <w:r>
          <w:rPr>
            <w:rFonts w:asciiTheme="minorHAnsi" w:eastAsiaTheme="minorEastAsia" w:hAnsiTheme="minorHAnsi" w:cstheme="minorBidi"/>
            <w:noProof/>
            <w:kern w:val="2"/>
            <w:szCs w:val="21"/>
            <w:lang w:bidi="hi-IN"/>
            <w14:ligatures w14:val="standardContextual"/>
          </w:rPr>
          <w:tab/>
        </w:r>
        <w:r w:rsidRPr="00380036">
          <w:rPr>
            <w:rStyle w:val="Hyperlink"/>
            <w:noProof/>
          </w:rPr>
          <w:t>Offset positions report for trading member (XM_01)</w:t>
        </w:r>
      </w:hyperlink>
    </w:p>
    <w:p w14:paraId="5F345577" w14:textId="5B5DD441" w:rsidR="00B07E0D" w:rsidRDefault="00B07E0D">
      <w:pPr>
        <w:pStyle w:val="TOC1"/>
        <w:tabs>
          <w:tab w:val="left" w:pos="720"/>
        </w:tabs>
        <w:rPr>
          <w:rFonts w:asciiTheme="minorHAnsi" w:eastAsiaTheme="minorEastAsia" w:hAnsiTheme="minorHAnsi" w:cstheme="minorBidi"/>
          <w:noProof/>
          <w:kern w:val="2"/>
          <w:szCs w:val="21"/>
          <w:lang w:bidi="hi-IN"/>
          <w14:ligatures w14:val="standardContextual"/>
        </w:rPr>
      </w:pPr>
      <w:hyperlink w:anchor="_Toc196476522" w:history="1">
        <w:r w:rsidRPr="00380036">
          <w:rPr>
            <w:rStyle w:val="Hyperlink"/>
            <w:noProof/>
          </w:rPr>
          <w:t>17.</w:t>
        </w:r>
        <w:r>
          <w:rPr>
            <w:rFonts w:asciiTheme="minorHAnsi" w:eastAsiaTheme="minorEastAsia" w:hAnsiTheme="minorHAnsi" w:cstheme="minorBidi"/>
            <w:noProof/>
            <w:kern w:val="2"/>
            <w:szCs w:val="21"/>
            <w:lang w:bidi="hi-IN"/>
            <w14:ligatures w14:val="standardContextual"/>
          </w:rPr>
          <w:tab/>
        </w:r>
        <w:r w:rsidRPr="00380036">
          <w:rPr>
            <w:rStyle w:val="Hyperlink"/>
            <w:noProof/>
          </w:rPr>
          <w:t>Offset positions report for clearing member (XM_02)</w:t>
        </w:r>
      </w:hyperlink>
    </w:p>
    <w:p w14:paraId="75BF9ED4" w14:textId="7E02FF3F" w:rsidR="00B07E0D" w:rsidRDefault="00B07E0D">
      <w:pPr>
        <w:pStyle w:val="TOC1"/>
        <w:tabs>
          <w:tab w:val="left" w:pos="720"/>
        </w:tabs>
        <w:rPr>
          <w:rFonts w:asciiTheme="minorHAnsi" w:eastAsiaTheme="minorEastAsia" w:hAnsiTheme="minorHAnsi" w:cstheme="minorBidi"/>
          <w:noProof/>
          <w:kern w:val="2"/>
          <w:szCs w:val="21"/>
          <w:lang w:bidi="hi-IN"/>
          <w14:ligatures w14:val="standardContextual"/>
        </w:rPr>
      </w:pPr>
      <w:hyperlink w:anchor="_Toc196476523" w:history="1">
        <w:r w:rsidRPr="00380036">
          <w:rPr>
            <w:rStyle w:val="Hyperlink"/>
            <w:noProof/>
          </w:rPr>
          <w:t>18.</w:t>
        </w:r>
        <w:r>
          <w:rPr>
            <w:rFonts w:asciiTheme="minorHAnsi" w:eastAsiaTheme="minorEastAsia" w:hAnsiTheme="minorHAnsi" w:cstheme="minorBidi"/>
            <w:noProof/>
            <w:kern w:val="2"/>
            <w:szCs w:val="21"/>
            <w:lang w:bidi="hi-IN"/>
            <w14:ligatures w14:val="standardContextual"/>
          </w:rPr>
          <w:tab/>
        </w:r>
        <w:r w:rsidRPr="00380036">
          <w:rPr>
            <w:rStyle w:val="Hyperlink"/>
            <w:noProof/>
          </w:rPr>
          <w:t>Clearing Member Summary Report for Option Value Collection (OPTCSHSUMM01)</w:t>
        </w:r>
      </w:hyperlink>
    </w:p>
    <w:p w14:paraId="533D1ABC" w14:textId="2B6D0CA1" w:rsidR="00B07E0D" w:rsidRDefault="00B07E0D">
      <w:pPr>
        <w:pStyle w:val="TOC1"/>
        <w:tabs>
          <w:tab w:val="left" w:pos="720"/>
        </w:tabs>
        <w:rPr>
          <w:rFonts w:asciiTheme="minorHAnsi" w:eastAsiaTheme="minorEastAsia" w:hAnsiTheme="minorHAnsi" w:cstheme="minorBidi"/>
          <w:noProof/>
          <w:kern w:val="2"/>
          <w:szCs w:val="21"/>
          <w:lang w:bidi="hi-IN"/>
          <w14:ligatures w14:val="standardContextual"/>
        </w:rPr>
      </w:pPr>
      <w:hyperlink w:anchor="_Toc196476524" w:history="1">
        <w:r w:rsidRPr="00380036">
          <w:rPr>
            <w:rStyle w:val="Hyperlink"/>
            <w:noProof/>
          </w:rPr>
          <w:t>19.</w:t>
        </w:r>
        <w:r>
          <w:rPr>
            <w:rFonts w:asciiTheme="minorHAnsi" w:eastAsiaTheme="minorEastAsia" w:hAnsiTheme="minorHAnsi" w:cstheme="minorBidi"/>
            <w:noProof/>
            <w:kern w:val="2"/>
            <w:szCs w:val="21"/>
            <w:lang w:bidi="hi-IN"/>
            <w14:ligatures w14:val="standardContextual"/>
          </w:rPr>
          <w:tab/>
        </w:r>
        <w:r w:rsidRPr="00380036">
          <w:rPr>
            <w:rStyle w:val="Hyperlink"/>
            <w:noProof/>
          </w:rPr>
          <w:t>Trading Member Summary Report (OPTCSHSUMM02)</w:t>
        </w:r>
      </w:hyperlink>
    </w:p>
    <w:p w14:paraId="6A37718A" w14:textId="7F9AEEAA" w:rsidR="00B07E0D" w:rsidRDefault="00B07E0D">
      <w:pPr>
        <w:pStyle w:val="TOC1"/>
        <w:tabs>
          <w:tab w:val="left" w:pos="720"/>
        </w:tabs>
        <w:rPr>
          <w:rFonts w:asciiTheme="minorHAnsi" w:eastAsiaTheme="minorEastAsia" w:hAnsiTheme="minorHAnsi" w:cstheme="minorBidi"/>
          <w:noProof/>
          <w:kern w:val="2"/>
          <w:szCs w:val="21"/>
          <w:lang w:bidi="hi-IN"/>
          <w14:ligatures w14:val="standardContextual"/>
        </w:rPr>
      </w:pPr>
      <w:hyperlink w:anchor="_Toc196476525" w:history="1">
        <w:r w:rsidRPr="00380036">
          <w:rPr>
            <w:rStyle w:val="Hyperlink"/>
            <w:noProof/>
          </w:rPr>
          <w:t>20.</w:t>
        </w:r>
        <w:r>
          <w:rPr>
            <w:rFonts w:asciiTheme="minorHAnsi" w:eastAsiaTheme="minorEastAsia" w:hAnsiTheme="minorHAnsi" w:cstheme="minorBidi"/>
            <w:noProof/>
            <w:kern w:val="2"/>
            <w:szCs w:val="21"/>
            <w:lang w:bidi="hi-IN"/>
            <w14:ligatures w14:val="standardContextual"/>
          </w:rPr>
          <w:tab/>
        </w:r>
        <w:r w:rsidRPr="00380036">
          <w:rPr>
            <w:rStyle w:val="Hyperlink"/>
            <w:noProof/>
          </w:rPr>
          <w:t>Clearing Member Detailed Report for Option Value Collection (OPTCSHDTLS01)</w:t>
        </w:r>
      </w:hyperlink>
    </w:p>
    <w:p w14:paraId="6C0BB3C4" w14:textId="50407BC6" w:rsidR="00B07E0D" w:rsidRDefault="00B07E0D">
      <w:pPr>
        <w:pStyle w:val="TOC1"/>
        <w:tabs>
          <w:tab w:val="left" w:pos="720"/>
        </w:tabs>
        <w:rPr>
          <w:rFonts w:asciiTheme="minorHAnsi" w:eastAsiaTheme="minorEastAsia" w:hAnsiTheme="minorHAnsi" w:cstheme="minorBidi"/>
          <w:noProof/>
          <w:kern w:val="2"/>
          <w:szCs w:val="21"/>
          <w:lang w:bidi="hi-IN"/>
          <w14:ligatures w14:val="standardContextual"/>
        </w:rPr>
      </w:pPr>
      <w:hyperlink w:anchor="_Toc196476526" w:history="1">
        <w:r w:rsidRPr="00380036">
          <w:rPr>
            <w:rStyle w:val="Hyperlink"/>
            <w:noProof/>
          </w:rPr>
          <w:t>21.</w:t>
        </w:r>
        <w:r>
          <w:rPr>
            <w:rFonts w:asciiTheme="minorHAnsi" w:eastAsiaTheme="minorEastAsia" w:hAnsiTheme="minorHAnsi" w:cstheme="minorBidi"/>
            <w:noProof/>
            <w:kern w:val="2"/>
            <w:szCs w:val="21"/>
            <w:lang w:bidi="hi-IN"/>
            <w14:ligatures w14:val="standardContextual"/>
          </w:rPr>
          <w:tab/>
        </w:r>
        <w:r w:rsidRPr="00380036">
          <w:rPr>
            <w:rStyle w:val="Hyperlink"/>
            <w:noProof/>
          </w:rPr>
          <w:t>Trading Member Detailed Report for Option Value Collection(OPTCSHDTLS02)</w:t>
        </w:r>
      </w:hyperlink>
    </w:p>
    <w:p w14:paraId="17FC50FB" w14:textId="2DE6A2ED" w:rsidR="00B07E0D" w:rsidRDefault="00B07E0D">
      <w:pPr>
        <w:pStyle w:val="TOC1"/>
        <w:tabs>
          <w:tab w:val="left" w:pos="720"/>
        </w:tabs>
        <w:rPr>
          <w:rFonts w:asciiTheme="minorHAnsi" w:eastAsiaTheme="minorEastAsia" w:hAnsiTheme="minorHAnsi" w:cstheme="minorBidi"/>
          <w:noProof/>
          <w:kern w:val="2"/>
          <w:szCs w:val="21"/>
          <w:lang w:bidi="hi-IN"/>
          <w14:ligatures w14:val="standardContextual"/>
        </w:rPr>
      </w:pPr>
      <w:hyperlink w:anchor="_Toc196476527" w:history="1">
        <w:r w:rsidRPr="00380036">
          <w:rPr>
            <w:rStyle w:val="Hyperlink"/>
            <w:noProof/>
          </w:rPr>
          <w:t>22.</w:t>
        </w:r>
        <w:r>
          <w:rPr>
            <w:rFonts w:asciiTheme="minorHAnsi" w:eastAsiaTheme="minorEastAsia" w:hAnsiTheme="minorHAnsi" w:cstheme="minorBidi"/>
            <w:noProof/>
            <w:kern w:val="2"/>
            <w:szCs w:val="21"/>
            <w:lang w:bidi="hi-IN"/>
            <w14:ligatures w14:val="standardContextual"/>
          </w:rPr>
          <w:tab/>
        </w:r>
        <w:r w:rsidRPr="00380036">
          <w:rPr>
            <w:rStyle w:val="Hyperlink"/>
            <w:noProof/>
          </w:rPr>
          <w:t>Client Collateral report for Trading Member (CC01)</w:t>
        </w:r>
      </w:hyperlink>
    </w:p>
    <w:p w14:paraId="45BB5A84" w14:textId="560F1191" w:rsidR="00B07E0D" w:rsidRDefault="00B07E0D">
      <w:pPr>
        <w:pStyle w:val="TOC1"/>
        <w:tabs>
          <w:tab w:val="left" w:pos="720"/>
        </w:tabs>
        <w:rPr>
          <w:rFonts w:asciiTheme="minorHAnsi" w:eastAsiaTheme="minorEastAsia" w:hAnsiTheme="minorHAnsi" w:cstheme="minorBidi"/>
          <w:noProof/>
          <w:kern w:val="2"/>
          <w:szCs w:val="21"/>
          <w:lang w:bidi="hi-IN"/>
          <w14:ligatures w14:val="standardContextual"/>
        </w:rPr>
      </w:pPr>
      <w:hyperlink w:anchor="_Toc196476528" w:history="1">
        <w:r w:rsidRPr="00380036">
          <w:rPr>
            <w:rStyle w:val="Hyperlink"/>
            <w:noProof/>
          </w:rPr>
          <w:t>23.</w:t>
        </w:r>
        <w:r>
          <w:rPr>
            <w:rFonts w:asciiTheme="minorHAnsi" w:eastAsiaTheme="minorEastAsia" w:hAnsiTheme="minorHAnsi" w:cstheme="minorBidi"/>
            <w:noProof/>
            <w:kern w:val="2"/>
            <w:szCs w:val="21"/>
            <w:lang w:bidi="hi-IN"/>
            <w14:ligatures w14:val="standardContextual"/>
          </w:rPr>
          <w:tab/>
        </w:r>
        <w:r w:rsidRPr="00380036">
          <w:rPr>
            <w:rStyle w:val="Hyperlink"/>
            <w:noProof/>
          </w:rPr>
          <w:t>Client Collateral report for Clearing Member (CC02)</w:t>
        </w:r>
      </w:hyperlink>
    </w:p>
    <w:p w14:paraId="3F8C4FAC" w14:textId="7B319DCB" w:rsidR="00B07E0D" w:rsidRDefault="00B07E0D">
      <w:pPr>
        <w:pStyle w:val="TOC1"/>
        <w:tabs>
          <w:tab w:val="left" w:pos="720"/>
        </w:tabs>
        <w:rPr>
          <w:rFonts w:asciiTheme="minorHAnsi" w:eastAsiaTheme="minorEastAsia" w:hAnsiTheme="minorHAnsi" w:cstheme="minorBidi"/>
          <w:noProof/>
          <w:kern w:val="2"/>
          <w:szCs w:val="21"/>
          <w:lang w:bidi="hi-IN"/>
          <w14:ligatures w14:val="standardContextual"/>
        </w:rPr>
      </w:pPr>
      <w:hyperlink w:anchor="_Toc196476529" w:history="1">
        <w:r w:rsidRPr="00380036">
          <w:rPr>
            <w:rStyle w:val="Hyperlink"/>
            <w:noProof/>
          </w:rPr>
          <w:t>24.</w:t>
        </w:r>
        <w:r>
          <w:rPr>
            <w:rFonts w:asciiTheme="minorHAnsi" w:eastAsiaTheme="minorEastAsia" w:hAnsiTheme="minorHAnsi" w:cstheme="minorBidi"/>
            <w:noProof/>
            <w:kern w:val="2"/>
            <w:szCs w:val="21"/>
            <w:lang w:bidi="hi-IN"/>
            <w14:ligatures w14:val="standardContextual"/>
          </w:rPr>
          <w:tab/>
        </w:r>
        <w:r w:rsidRPr="00380036">
          <w:rPr>
            <w:rStyle w:val="Hyperlink"/>
            <w:noProof/>
          </w:rPr>
          <w:t>Short allocation report for trading member (SA01)</w:t>
        </w:r>
      </w:hyperlink>
    </w:p>
    <w:p w14:paraId="04D94B89" w14:textId="660D4A2F" w:rsidR="00B07E0D" w:rsidRDefault="00B07E0D">
      <w:pPr>
        <w:pStyle w:val="TOC1"/>
        <w:tabs>
          <w:tab w:val="left" w:pos="720"/>
        </w:tabs>
        <w:rPr>
          <w:rFonts w:asciiTheme="minorHAnsi" w:eastAsiaTheme="minorEastAsia" w:hAnsiTheme="minorHAnsi" w:cstheme="minorBidi"/>
          <w:noProof/>
          <w:kern w:val="2"/>
          <w:szCs w:val="21"/>
          <w:lang w:bidi="hi-IN"/>
          <w14:ligatures w14:val="standardContextual"/>
        </w:rPr>
      </w:pPr>
      <w:hyperlink w:anchor="_Toc196476530" w:history="1">
        <w:r w:rsidRPr="00380036">
          <w:rPr>
            <w:rStyle w:val="Hyperlink"/>
            <w:noProof/>
          </w:rPr>
          <w:t>25.</w:t>
        </w:r>
        <w:r>
          <w:rPr>
            <w:rFonts w:asciiTheme="minorHAnsi" w:eastAsiaTheme="minorEastAsia" w:hAnsiTheme="minorHAnsi" w:cstheme="minorBidi"/>
            <w:noProof/>
            <w:kern w:val="2"/>
            <w:szCs w:val="21"/>
            <w:lang w:bidi="hi-IN"/>
            <w14:ligatures w14:val="standardContextual"/>
          </w:rPr>
          <w:tab/>
        </w:r>
        <w:r w:rsidRPr="00380036">
          <w:rPr>
            <w:rStyle w:val="Hyperlink"/>
            <w:noProof/>
          </w:rPr>
          <w:t>Short allocation report for clearing member (SA02)</w:t>
        </w:r>
      </w:hyperlink>
    </w:p>
    <w:p w14:paraId="1F337647" w14:textId="0C69A423" w:rsidR="00B07E0D" w:rsidRDefault="00B07E0D">
      <w:pPr>
        <w:pStyle w:val="TOC1"/>
        <w:tabs>
          <w:tab w:val="left" w:pos="720"/>
        </w:tabs>
        <w:rPr>
          <w:rFonts w:asciiTheme="minorHAnsi" w:eastAsiaTheme="minorEastAsia" w:hAnsiTheme="minorHAnsi" w:cstheme="minorBidi"/>
          <w:noProof/>
          <w:kern w:val="2"/>
          <w:szCs w:val="21"/>
          <w:lang w:bidi="hi-IN"/>
          <w14:ligatures w14:val="standardContextual"/>
        </w:rPr>
      </w:pPr>
      <w:hyperlink w:anchor="_Toc196476531" w:history="1">
        <w:r w:rsidRPr="00380036">
          <w:rPr>
            <w:rStyle w:val="Hyperlink"/>
            <w:noProof/>
          </w:rPr>
          <w:t>26.</w:t>
        </w:r>
        <w:r>
          <w:rPr>
            <w:rFonts w:asciiTheme="minorHAnsi" w:eastAsiaTheme="minorEastAsia" w:hAnsiTheme="minorHAnsi" w:cstheme="minorBidi"/>
            <w:noProof/>
            <w:kern w:val="2"/>
            <w:szCs w:val="21"/>
            <w:lang w:bidi="hi-IN"/>
            <w14:ligatures w14:val="standardContextual"/>
          </w:rPr>
          <w:tab/>
        </w:r>
        <w:r w:rsidRPr="00380036">
          <w:rPr>
            <w:rStyle w:val="Hyperlink"/>
            <w:noProof/>
          </w:rPr>
          <w:t>Short allocation report for clearing member for trading member (SA03)</w:t>
        </w:r>
      </w:hyperlink>
    </w:p>
    <w:p w14:paraId="144D3B6A" w14:textId="36CF51D7" w:rsidR="00B07E0D" w:rsidRDefault="00B07E0D">
      <w:pPr>
        <w:pStyle w:val="TOC1"/>
        <w:tabs>
          <w:tab w:val="left" w:pos="720"/>
        </w:tabs>
        <w:rPr>
          <w:rFonts w:asciiTheme="minorHAnsi" w:eastAsiaTheme="minorEastAsia" w:hAnsiTheme="minorHAnsi" w:cstheme="minorBidi"/>
          <w:noProof/>
          <w:kern w:val="2"/>
          <w:szCs w:val="21"/>
          <w:lang w:bidi="hi-IN"/>
          <w14:ligatures w14:val="standardContextual"/>
        </w:rPr>
      </w:pPr>
      <w:hyperlink w:anchor="_Toc196476532" w:history="1">
        <w:r w:rsidRPr="00380036">
          <w:rPr>
            <w:rStyle w:val="Hyperlink"/>
            <w:noProof/>
          </w:rPr>
          <w:t>27.</w:t>
        </w:r>
        <w:r>
          <w:rPr>
            <w:rFonts w:asciiTheme="minorHAnsi" w:eastAsiaTheme="minorEastAsia" w:hAnsiTheme="minorHAnsi" w:cstheme="minorBidi"/>
            <w:noProof/>
            <w:kern w:val="2"/>
            <w:szCs w:val="21"/>
            <w:lang w:bidi="hi-IN"/>
            <w14:ligatures w14:val="standardContextual"/>
          </w:rPr>
          <w:tab/>
        </w:r>
        <w:r w:rsidRPr="00380036">
          <w:rPr>
            <w:rStyle w:val="Hyperlink"/>
            <w:noProof/>
          </w:rPr>
          <w:t>Short allocation report for trading member (SA04)</w:t>
        </w:r>
      </w:hyperlink>
    </w:p>
    <w:p w14:paraId="71ED1F21" w14:textId="301A4D90" w:rsidR="00B07E0D" w:rsidRDefault="00B07E0D">
      <w:pPr>
        <w:pStyle w:val="TOC1"/>
        <w:tabs>
          <w:tab w:val="left" w:pos="720"/>
        </w:tabs>
        <w:rPr>
          <w:rFonts w:asciiTheme="minorHAnsi" w:eastAsiaTheme="minorEastAsia" w:hAnsiTheme="minorHAnsi" w:cstheme="minorBidi"/>
          <w:noProof/>
          <w:kern w:val="2"/>
          <w:szCs w:val="21"/>
          <w:lang w:bidi="hi-IN"/>
          <w14:ligatures w14:val="standardContextual"/>
        </w:rPr>
      </w:pPr>
      <w:hyperlink w:anchor="_Toc196476533" w:history="1">
        <w:r w:rsidRPr="00380036">
          <w:rPr>
            <w:rStyle w:val="Hyperlink"/>
            <w:noProof/>
          </w:rPr>
          <w:t>28.</w:t>
        </w:r>
        <w:r>
          <w:rPr>
            <w:rFonts w:asciiTheme="minorHAnsi" w:eastAsiaTheme="minorEastAsia" w:hAnsiTheme="minorHAnsi" w:cstheme="minorBidi"/>
            <w:noProof/>
            <w:kern w:val="2"/>
            <w:szCs w:val="21"/>
            <w:lang w:bidi="hi-IN"/>
            <w14:ligatures w14:val="standardContextual"/>
          </w:rPr>
          <w:tab/>
        </w:r>
        <w:r w:rsidRPr="00380036">
          <w:rPr>
            <w:rStyle w:val="Hyperlink"/>
            <w:noProof/>
          </w:rPr>
          <w:t>Short allocation report for clearing member (SA05)</w:t>
        </w:r>
      </w:hyperlink>
    </w:p>
    <w:p w14:paraId="30D03C16" w14:textId="34F23A25" w:rsidR="00B07E0D" w:rsidRDefault="00B07E0D">
      <w:pPr>
        <w:pStyle w:val="TOC1"/>
        <w:tabs>
          <w:tab w:val="left" w:pos="720"/>
        </w:tabs>
        <w:rPr>
          <w:rFonts w:asciiTheme="minorHAnsi" w:eastAsiaTheme="minorEastAsia" w:hAnsiTheme="minorHAnsi" w:cstheme="minorBidi"/>
          <w:noProof/>
          <w:kern w:val="2"/>
          <w:szCs w:val="21"/>
          <w:lang w:bidi="hi-IN"/>
          <w14:ligatures w14:val="standardContextual"/>
        </w:rPr>
      </w:pPr>
      <w:hyperlink w:anchor="_Toc196476534" w:history="1">
        <w:r w:rsidRPr="00380036">
          <w:rPr>
            <w:rStyle w:val="Hyperlink"/>
            <w:noProof/>
          </w:rPr>
          <w:t>29.</w:t>
        </w:r>
        <w:r>
          <w:rPr>
            <w:rFonts w:asciiTheme="minorHAnsi" w:eastAsiaTheme="minorEastAsia" w:hAnsiTheme="minorHAnsi" w:cstheme="minorBidi"/>
            <w:noProof/>
            <w:kern w:val="2"/>
            <w:szCs w:val="21"/>
            <w:lang w:bidi="hi-IN"/>
            <w14:ligatures w14:val="standardContextual"/>
          </w:rPr>
          <w:tab/>
        </w:r>
        <w:r w:rsidRPr="00380036">
          <w:rPr>
            <w:rStyle w:val="Hyperlink"/>
            <w:noProof/>
          </w:rPr>
          <w:t>Short allocation report for clearing member for trading member (SA06)</w:t>
        </w:r>
      </w:hyperlink>
    </w:p>
    <w:p w14:paraId="3F9DDEA6" w14:textId="554ABEEB" w:rsidR="00B07E0D" w:rsidRDefault="00B07E0D">
      <w:pPr>
        <w:pStyle w:val="TOC1"/>
        <w:tabs>
          <w:tab w:val="left" w:pos="720"/>
        </w:tabs>
        <w:rPr>
          <w:rFonts w:asciiTheme="minorHAnsi" w:eastAsiaTheme="minorEastAsia" w:hAnsiTheme="minorHAnsi" w:cstheme="minorBidi"/>
          <w:noProof/>
          <w:kern w:val="2"/>
          <w:szCs w:val="21"/>
          <w:lang w:bidi="hi-IN"/>
          <w14:ligatures w14:val="standardContextual"/>
        </w:rPr>
      </w:pPr>
      <w:hyperlink w:anchor="_Toc196476535" w:history="1">
        <w:r w:rsidRPr="00380036">
          <w:rPr>
            <w:rStyle w:val="Hyperlink"/>
            <w:noProof/>
          </w:rPr>
          <w:t>30.</w:t>
        </w:r>
        <w:r>
          <w:rPr>
            <w:rFonts w:asciiTheme="minorHAnsi" w:eastAsiaTheme="minorEastAsia" w:hAnsiTheme="minorHAnsi" w:cstheme="minorBidi"/>
            <w:noProof/>
            <w:kern w:val="2"/>
            <w:szCs w:val="21"/>
            <w:lang w:bidi="hi-IN"/>
            <w14:ligatures w14:val="standardContextual"/>
          </w:rPr>
          <w:tab/>
        </w:r>
        <w:r w:rsidRPr="00380036">
          <w:rPr>
            <w:rStyle w:val="Hyperlink"/>
            <w:noProof/>
          </w:rPr>
          <w:t>Details of collaterals submitted by clearing member (COLLDTLS )</w:t>
        </w:r>
      </w:hyperlink>
    </w:p>
    <w:p w14:paraId="26736B29" w14:textId="07AFB127" w:rsidR="00B07E0D" w:rsidRDefault="00B07E0D">
      <w:pPr>
        <w:pStyle w:val="TOC1"/>
        <w:tabs>
          <w:tab w:val="left" w:pos="720"/>
        </w:tabs>
        <w:rPr>
          <w:rFonts w:asciiTheme="minorHAnsi" w:eastAsiaTheme="minorEastAsia" w:hAnsiTheme="minorHAnsi" w:cstheme="minorBidi"/>
          <w:noProof/>
          <w:kern w:val="2"/>
          <w:szCs w:val="21"/>
          <w:lang w:bidi="hi-IN"/>
          <w14:ligatures w14:val="standardContextual"/>
        </w:rPr>
      </w:pPr>
      <w:hyperlink w:anchor="_Toc196476536" w:history="1">
        <w:r w:rsidRPr="00380036">
          <w:rPr>
            <w:rStyle w:val="Hyperlink"/>
            <w:noProof/>
          </w:rPr>
          <w:t>31.</w:t>
        </w:r>
        <w:r>
          <w:rPr>
            <w:rFonts w:asciiTheme="minorHAnsi" w:eastAsiaTheme="minorEastAsia" w:hAnsiTheme="minorHAnsi" w:cstheme="minorBidi"/>
            <w:noProof/>
            <w:kern w:val="2"/>
            <w:szCs w:val="21"/>
            <w:lang w:bidi="hi-IN"/>
            <w14:ligatures w14:val="standardContextual"/>
          </w:rPr>
          <w:tab/>
        </w:r>
        <w:r w:rsidRPr="00380036">
          <w:rPr>
            <w:rStyle w:val="Hyperlink"/>
            <w:noProof/>
          </w:rPr>
          <w:t>Security Details Report for clearing member (SEC PLEDGE)</w:t>
        </w:r>
      </w:hyperlink>
    </w:p>
    <w:p w14:paraId="34E2CA1A" w14:textId="7FA73DA9" w:rsidR="00B07E0D" w:rsidRDefault="00B07E0D">
      <w:pPr>
        <w:pStyle w:val="TOC1"/>
        <w:tabs>
          <w:tab w:val="left" w:pos="720"/>
        </w:tabs>
        <w:rPr>
          <w:rFonts w:asciiTheme="minorHAnsi" w:eastAsiaTheme="minorEastAsia" w:hAnsiTheme="minorHAnsi" w:cstheme="minorBidi"/>
          <w:noProof/>
          <w:kern w:val="2"/>
          <w:szCs w:val="21"/>
          <w:lang w:bidi="hi-IN"/>
          <w14:ligatures w14:val="standardContextual"/>
        </w:rPr>
      </w:pPr>
      <w:hyperlink w:anchor="_Toc196476537" w:history="1">
        <w:r w:rsidRPr="00380036">
          <w:rPr>
            <w:rStyle w:val="Hyperlink"/>
            <w:noProof/>
          </w:rPr>
          <w:t>32.</w:t>
        </w:r>
        <w:r>
          <w:rPr>
            <w:rFonts w:asciiTheme="minorHAnsi" w:eastAsiaTheme="minorEastAsia" w:hAnsiTheme="minorHAnsi" w:cstheme="minorBidi"/>
            <w:noProof/>
            <w:kern w:val="2"/>
            <w:szCs w:val="21"/>
            <w:lang w:bidi="hi-IN"/>
            <w14:ligatures w14:val="standardContextual"/>
          </w:rPr>
          <w:tab/>
        </w:r>
        <w:r w:rsidRPr="00380036">
          <w:rPr>
            <w:rStyle w:val="Hyperlink"/>
            <w:noProof/>
          </w:rPr>
          <w:t>Security Release Report (SEC REL)</w:t>
        </w:r>
      </w:hyperlink>
    </w:p>
    <w:p w14:paraId="7B7028D9" w14:textId="5DFEC839" w:rsidR="00B07E0D" w:rsidRDefault="00B07E0D">
      <w:pPr>
        <w:pStyle w:val="TOC1"/>
        <w:tabs>
          <w:tab w:val="left" w:pos="720"/>
        </w:tabs>
        <w:rPr>
          <w:rFonts w:asciiTheme="minorHAnsi" w:eastAsiaTheme="minorEastAsia" w:hAnsiTheme="minorHAnsi" w:cstheme="minorBidi"/>
          <w:noProof/>
          <w:kern w:val="2"/>
          <w:szCs w:val="21"/>
          <w:lang w:bidi="hi-IN"/>
          <w14:ligatures w14:val="standardContextual"/>
        </w:rPr>
      </w:pPr>
      <w:hyperlink w:anchor="_Toc196476538" w:history="1">
        <w:r w:rsidRPr="00380036">
          <w:rPr>
            <w:rStyle w:val="Hyperlink"/>
            <w:noProof/>
          </w:rPr>
          <w:t>33.</w:t>
        </w:r>
        <w:r>
          <w:rPr>
            <w:rFonts w:asciiTheme="minorHAnsi" w:eastAsiaTheme="minorEastAsia" w:hAnsiTheme="minorHAnsi" w:cstheme="minorBidi"/>
            <w:noProof/>
            <w:kern w:val="2"/>
            <w:szCs w:val="21"/>
            <w:lang w:bidi="hi-IN"/>
            <w14:ligatures w14:val="standardContextual"/>
          </w:rPr>
          <w:tab/>
        </w:r>
        <w:r w:rsidRPr="00380036">
          <w:rPr>
            <w:rStyle w:val="Hyperlink"/>
            <w:noProof/>
          </w:rPr>
          <w:t>Daily SPAN Risk Parameter files</w:t>
        </w:r>
      </w:hyperlink>
    </w:p>
    <w:p w14:paraId="18DC1222" w14:textId="40D92159" w:rsidR="00B07E0D" w:rsidRDefault="00B07E0D">
      <w:pPr>
        <w:pStyle w:val="TOC1"/>
        <w:tabs>
          <w:tab w:val="left" w:pos="720"/>
        </w:tabs>
        <w:rPr>
          <w:rFonts w:asciiTheme="minorHAnsi" w:eastAsiaTheme="minorEastAsia" w:hAnsiTheme="minorHAnsi" w:cstheme="minorBidi"/>
          <w:noProof/>
          <w:kern w:val="2"/>
          <w:szCs w:val="21"/>
          <w:lang w:bidi="hi-IN"/>
          <w14:ligatures w14:val="standardContextual"/>
        </w:rPr>
      </w:pPr>
      <w:hyperlink w:anchor="_Toc196476539" w:history="1">
        <w:r w:rsidRPr="00380036">
          <w:rPr>
            <w:rStyle w:val="Hyperlink"/>
            <w:noProof/>
          </w:rPr>
          <w:t>34.</w:t>
        </w:r>
        <w:r>
          <w:rPr>
            <w:rFonts w:asciiTheme="minorHAnsi" w:eastAsiaTheme="minorEastAsia" w:hAnsiTheme="minorHAnsi" w:cstheme="minorBidi"/>
            <w:noProof/>
            <w:kern w:val="2"/>
            <w:szCs w:val="21"/>
            <w:lang w:bidi="hi-IN"/>
            <w14:ligatures w14:val="standardContextual"/>
          </w:rPr>
          <w:tab/>
        </w:r>
        <w:r w:rsidRPr="00380036">
          <w:rPr>
            <w:rStyle w:val="Hyperlink"/>
            <w:noProof/>
          </w:rPr>
          <w:t>Portfolio File</w:t>
        </w:r>
      </w:hyperlink>
    </w:p>
    <w:p w14:paraId="4DB05B39" w14:textId="2A55C7C6" w:rsidR="00B07E0D" w:rsidRDefault="00B07E0D">
      <w:pPr>
        <w:pStyle w:val="TOC1"/>
        <w:tabs>
          <w:tab w:val="left" w:pos="720"/>
        </w:tabs>
        <w:rPr>
          <w:rFonts w:asciiTheme="minorHAnsi" w:eastAsiaTheme="minorEastAsia" w:hAnsiTheme="minorHAnsi" w:cstheme="minorBidi"/>
          <w:noProof/>
          <w:kern w:val="2"/>
          <w:szCs w:val="21"/>
          <w:lang w:bidi="hi-IN"/>
          <w14:ligatures w14:val="standardContextual"/>
        </w:rPr>
      </w:pPr>
      <w:hyperlink w:anchor="_Toc196476540" w:history="1">
        <w:r w:rsidRPr="00380036">
          <w:rPr>
            <w:rStyle w:val="Hyperlink"/>
            <w:noProof/>
          </w:rPr>
          <w:t>35.</w:t>
        </w:r>
        <w:r>
          <w:rPr>
            <w:rFonts w:asciiTheme="minorHAnsi" w:eastAsiaTheme="minorEastAsia" w:hAnsiTheme="minorHAnsi" w:cstheme="minorBidi"/>
            <w:noProof/>
            <w:kern w:val="2"/>
            <w:szCs w:val="21"/>
            <w:lang w:bidi="hi-IN"/>
            <w14:ligatures w14:val="standardContextual"/>
          </w:rPr>
          <w:tab/>
        </w:r>
        <w:r w:rsidRPr="00380036">
          <w:rPr>
            <w:rStyle w:val="Hyperlink"/>
            <w:noProof/>
          </w:rPr>
          <w:t>Netted Detailed Final Obligation Report (DNETOBLG)</w:t>
        </w:r>
      </w:hyperlink>
    </w:p>
    <w:p w14:paraId="01A86E61" w14:textId="52939344" w:rsidR="00B07E0D" w:rsidRDefault="00B07E0D">
      <w:pPr>
        <w:pStyle w:val="TOC1"/>
        <w:tabs>
          <w:tab w:val="left" w:pos="720"/>
        </w:tabs>
        <w:rPr>
          <w:rFonts w:asciiTheme="minorHAnsi" w:eastAsiaTheme="minorEastAsia" w:hAnsiTheme="minorHAnsi" w:cstheme="minorBidi"/>
          <w:noProof/>
          <w:kern w:val="2"/>
          <w:szCs w:val="21"/>
          <w:lang w:bidi="hi-IN"/>
          <w14:ligatures w14:val="standardContextual"/>
        </w:rPr>
      </w:pPr>
      <w:hyperlink w:anchor="_Toc196476541" w:history="1">
        <w:r w:rsidRPr="00380036">
          <w:rPr>
            <w:rStyle w:val="Hyperlink"/>
            <w:noProof/>
          </w:rPr>
          <w:t>36.</w:t>
        </w:r>
        <w:r>
          <w:rPr>
            <w:rFonts w:asciiTheme="minorHAnsi" w:eastAsiaTheme="minorEastAsia" w:hAnsiTheme="minorHAnsi" w:cstheme="minorBidi"/>
            <w:noProof/>
            <w:kern w:val="2"/>
            <w:szCs w:val="21"/>
            <w:lang w:bidi="hi-IN"/>
            <w14:ligatures w14:val="standardContextual"/>
          </w:rPr>
          <w:tab/>
        </w:r>
        <w:r w:rsidRPr="00380036">
          <w:rPr>
            <w:rStyle w:val="Hyperlink"/>
            <w:noProof/>
          </w:rPr>
          <w:t>Netted Final Obligation Report to Clearing Member (NETOBLG)</w:t>
        </w:r>
      </w:hyperlink>
    </w:p>
    <w:p w14:paraId="359F3C75" w14:textId="54421497" w:rsidR="00B07E0D" w:rsidRDefault="00B07E0D">
      <w:pPr>
        <w:pStyle w:val="TOC1"/>
        <w:tabs>
          <w:tab w:val="left" w:pos="720"/>
        </w:tabs>
        <w:rPr>
          <w:rFonts w:asciiTheme="minorHAnsi" w:eastAsiaTheme="minorEastAsia" w:hAnsiTheme="minorHAnsi" w:cstheme="minorBidi"/>
          <w:noProof/>
          <w:kern w:val="2"/>
          <w:szCs w:val="21"/>
          <w:lang w:bidi="hi-IN"/>
          <w14:ligatures w14:val="standardContextual"/>
        </w:rPr>
      </w:pPr>
      <w:hyperlink w:anchor="_Toc196476542" w:history="1">
        <w:r w:rsidRPr="00380036">
          <w:rPr>
            <w:rStyle w:val="Hyperlink"/>
            <w:noProof/>
          </w:rPr>
          <w:t>37.</w:t>
        </w:r>
        <w:r>
          <w:rPr>
            <w:rFonts w:asciiTheme="minorHAnsi" w:eastAsiaTheme="minorEastAsia" w:hAnsiTheme="minorHAnsi" w:cstheme="minorBidi"/>
            <w:noProof/>
            <w:kern w:val="2"/>
            <w:szCs w:val="21"/>
            <w:lang w:bidi="hi-IN"/>
            <w14:ligatures w14:val="standardContextual"/>
          </w:rPr>
          <w:tab/>
        </w:r>
        <w:r w:rsidRPr="00380036">
          <w:rPr>
            <w:rStyle w:val="Hyperlink"/>
            <w:noProof/>
          </w:rPr>
          <w:t>Auction Difference Report for Clearing Member (ADIF)</w:t>
        </w:r>
      </w:hyperlink>
    </w:p>
    <w:p w14:paraId="38DF1758" w14:textId="18C6B017" w:rsidR="00B07E0D" w:rsidRDefault="00B07E0D">
      <w:pPr>
        <w:pStyle w:val="TOC1"/>
        <w:tabs>
          <w:tab w:val="left" w:pos="720"/>
        </w:tabs>
        <w:rPr>
          <w:rFonts w:asciiTheme="minorHAnsi" w:eastAsiaTheme="minorEastAsia" w:hAnsiTheme="minorHAnsi" w:cstheme="minorBidi"/>
          <w:noProof/>
          <w:kern w:val="2"/>
          <w:szCs w:val="21"/>
          <w:lang w:bidi="hi-IN"/>
          <w14:ligatures w14:val="standardContextual"/>
        </w:rPr>
      </w:pPr>
      <w:hyperlink w:anchor="_Toc196476543" w:history="1">
        <w:r w:rsidRPr="00380036">
          <w:rPr>
            <w:rStyle w:val="Hyperlink"/>
            <w:noProof/>
          </w:rPr>
          <w:t>38.</w:t>
        </w:r>
        <w:r>
          <w:rPr>
            <w:rFonts w:asciiTheme="minorHAnsi" w:eastAsiaTheme="minorEastAsia" w:hAnsiTheme="minorHAnsi" w:cstheme="minorBidi"/>
            <w:noProof/>
            <w:kern w:val="2"/>
            <w:szCs w:val="21"/>
            <w:lang w:bidi="hi-IN"/>
            <w14:ligatures w14:val="standardContextual"/>
          </w:rPr>
          <w:tab/>
        </w:r>
        <w:r w:rsidRPr="00380036">
          <w:rPr>
            <w:rStyle w:val="Hyperlink"/>
            <w:noProof/>
          </w:rPr>
          <w:t>Delivery Margin Report for Clearing Members (DLMG01)</w:t>
        </w:r>
      </w:hyperlink>
    </w:p>
    <w:p w14:paraId="618F4ACE" w14:textId="4BCE4327" w:rsidR="00B07E0D" w:rsidRDefault="00B07E0D">
      <w:pPr>
        <w:pStyle w:val="TOC1"/>
        <w:tabs>
          <w:tab w:val="left" w:pos="720"/>
        </w:tabs>
        <w:rPr>
          <w:rFonts w:asciiTheme="minorHAnsi" w:eastAsiaTheme="minorEastAsia" w:hAnsiTheme="minorHAnsi" w:cstheme="minorBidi"/>
          <w:noProof/>
          <w:kern w:val="2"/>
          <w:szCs w:val="21"/>
          <w:lang w:bidi="hi-IN"/>
          <w14:ligatures w14:val="standardContextual"/>
        </w:rPr>
      </w:pPr>
      <w:hyperlink w:anchor="_Toc196476544" w:history="1">
        <w:r w:rsidRPr="00380036">
          <w:rPr>
            <w:rStyle w:val="Hyperlink"/>
            <w:noProof/>
          </w:rPr>
          <w:t>39.</w:t>
        </w:r>
        <w:r>
          <w:rPr>
            <w:rFonts w:asciiTheme="minorHAnsi" w:eastAsiaTheme="minorEastAsia" w:hAnsiTheme="minorHAnsi" w:cstheme="minorBidi"/>
            <w:noProof/>
            <w:kern w:val="2"/>
            <w:szCs w:val="21"/>
            <w:lang w:bidi="hi-IN"/>
            <w14:ligatures w14:val="standardContextual"/>
          </w:rPr>
          <w:tab/>
        </w:r>
        <w:r w:rsidRPr="00380036">
          <w:rPr>
            <w:rStyle w:val="Hyperlink"/>
            <w:noProof/>
          </w:rPr>
          <w:t>Delivery Margin Report  for Trading Members (DLMG02)</w:t>
        </w:r>
      </w:hyperlink>
    </w:p>
    <w:p w14:paraId="5135B7BF" w14:textId="7EA23AEF" w:rsidR="00B07E0D" w:rsidRDefault="00B07E0D">
      <w:pPr>
        <w:pStyle w:val="TOC1"/>
        <w:tabs>
          <w:tab w:val="left" w:pos="720"/>
        </w:tabs>
        <w:rPr>
          <w:rFonts w:asciiTheme="minorHAnsi" w:eastAsiaTheme="minorEastAsia" w:hAnsiTheme="minorHAnsi" w:cstheme="minorBidi"/>
          <w:noProof/>
          <w:kern w:val="2"/>
          <w:szCs w:val="21"/>
          <w:lang w:bidi="hi-IN"/>
          <w14:ligatures w14:val="standardContextual"/>
        </w:rPr>
      </w:pPr>
      <w:hyperlink w:anchor="_Toc196476545" w:history="1">
        <w:r w:rsidRPr="00380036">
          <w:rPr>
            <w:rStyle w:val="Hyperlink"/>
            <w:noProof/>
          </w:rPr>
          <w:t>40.</w:t>
        </w:r>
        <w:r>
          <w:rPr>
            <w:rFonts w:asciiTheme="minorHAnsi" w:eastAsiaTheme="minorEastAsia" w:hAnsiTheme="minorHAnsi" w:cstheme="minorBidi"/>
            <w:noProof/>
            <w:kern w:val="2"/>
            <w:szCs w:val="21"/>
            <w:lang w:bidi="hi-IN"/>
            <w14:ligatures w14:val="standardContextual"/>
          </w:rPr>
          <w:tab/>
        </w:r>
        <w:r w:rsidRPr="00380036">
          <w:rPr>
            <w:rStyle w:val="Hyperlink"/>
            <w:noProof/>
          </w:rPr>
          <w:t>Extreme Loss Margin File (AEL)</w:t>
        </w:r>
      </w:hyperlink>
    </w:p>
    <w:p w14:paraId="14D6FE58" w14:textId="305AF3D0" w:rsidR="00B07E0D" w:rsidRDefault="00B07E0D">
      <w:pPr>
        <w:pStyle w:val="TOC1"/>
        <w:tabs>
          <w:tab w:val="left" w:pos="720"/>
        </w:tabs>
        <w:rPr>
          <w:rFonts w:asciiTheme="minorHAnsi" w:eastAsiaTheme="minorEastAsia" w:hAnsiTheme="minorHAnsi" w:cstheme="minorBidi"/>
          <w:noProof/>
          <w:kern w:val="2"/>
          <w:szCs w:val="21"/>
          <w:lang w:bidi="hi-IN"/>
          <w14:ligatures w14:val="standardContextual"/>
        </w:rPr>
      </w:pPr>
      <w:hyperlink w:anchor="_Toc196476546" w:history="1">
        <w:r w:rsidRPr="00380036">
          <w:rPr>
            <w:rStyle w:val="Hyperlink"/>
            <w:noProof/>
          </w:rPr>
          <w:t>41.</w:t>
        </w:r>
        <w:r>
          <w:rPr>
            <w:rFonts w:asciiTheme="minorHAnsi" w:eastAsiaTheme="minorEastAsia" w:hAnsiTheme="minorHAnsi" w:cstheme="minorBidi"/>
            <w:noProof/>
            <w:kern w:val="2"/>
            <w:szCs w:val="21"/>
            <w:lang w:bidi="hi-IN"/>
            <w14:ligatures w14:val="standardContextual"/>
          </w:rPr>
          <w:tab/>
        </w:r>
        <w:r w:rsidRPr="00380036">
          <w:rPr>
            <w:rStyle w:val="Hyperlink"/>
            <w:noProof/>
          </w:rPr>
          <w:t>Futures Equivalent Open Interest (DELOI)</w:t>
        </w:r>
      </w:hyperlink>
    </w:p>
    <w:p w14:paraId="77795D59" w14:textId="16E83549" w:rsidR="004809CD" w:rsidRPr="00623BFD" w:rsidRDefault="00214073" w:rsidP="0073204B">
      <w:pPr>
        <w:pStyle w:val="Heading1"/>
        <w:numPr>
          <w:ilvl w:val="0"/>
          <w:numId w:val="0"/>
        </w:numPr>
        <w:jc w:val="both"/>
        <w:rPr>
          <w:color w:val="000000" w:themeColor="text1"/>
        </w:rPr>
      </w:pPr>
      <w:r w:rsidRPr="00623BFD">
        <w:rPr>
          <w:color w:val="000000" w:themeColor="text1"/>
        </w:rPr>
        <w:fldChar w:fldCharType="end"/>
      </w:r>
      <w:bookmarkStart w:id="0" w:name="_Toc196476505"/>
      <w:r w:rsidR="004809CD" w:rsidRPr="00623BFD">
        <w:rPr>
          <w:color w:val="000000" w:themeColor="text1"/>
          <w:lang w:val="en-IN"/>
        </w:rPr>
        <w:t>The file formats for these Files/Reports are detailed below:</w:t>
      </w:r>
      <w:bookmarkEnd w:id="0"/>
    </w:p>
    <w:p w14:paraId="05FF266E" w14:textId="77777777" w:rsidR="004809CD" w:rsidRPr="00623BFD" w:rsidRDefault="004809CD" w:rsidP="0041724C">
      <w:pPr>
        <w:pStyle w:val="Heading1"/>
        <w:ind w:hanging="720"/>
        <w:jc w:val="both"/>
        <w:rPr>
          <w:color w:val="000000" w:themeColor="text1"/>
        </w:rPr>
      </w:pPr>
      <w:bookmarkStart w:id="1" w:name="_Toc196476506"/>
      <w:r w:rsidRPr="00623BFD">
        <w:rPr>
          <w:color w:val="000000" w:themeColor="text1"/>
          <w:lang w:val="en-IN"/>
        </w:rPr>
        <w:t xml:space="preserve">Contracts </w:t>
      </w:r>
      <w:r w:rsidRPr="00623BFD">
        <w:rPr>
          <w:color w:val="000000" w:themeColor="text1"/>
        </w:rPr>
        <w:t>Report</w:t>
      </w:r>
      <w:r w:rsidRPr="00623BFD">
        <w:rPr>
          <w:color w:val="000000" w:themeColor="text1"/>
          <w:lang w:val="en-IN"/>
        </w:rPr>
        <w:t xml:space="preserve"> (CN01)</w:t>
      </w:r>
      <w:bookmarkEnd w:id="1"/>
    </w:p>
    <w:p w14:paraId="3AF46241" w14:textId="0F005A58" w:rsidR="004809CD" w:rsidRPr="00623BFD" w:rsidRDefault="004809CD" w:rsidP="0041724C">
      <w:pPr>
        <w:spacing w:line="240" w:lineRule="atLeast"/>
        <w:ind w:left="360"/>
        <w:jc w:val="both"/>
        <w:rPr>
          <w:color w:val="000000" w:themeColor="text1"/>
        </w:rPr>
      </w:pPr>
      <w:r w:rsidRPr="00623BFD">
        <w:rPr>
          <w:i/>
          <w:iCs/>
          <w:color w:val="000000" w:themeColor="text1"/>
          <w:lang w:val="en-IN"/>
        </w:rPr>
        <w:t xml:space="preserve">Naming convention:  </w:t>
      </w:r>
      <w:r w:rsidRPr="00623BFD">
        <w:rPr>
          <w:color w:val="000000" w:themeColor="text1"/>
          <w:lang w:val="en-IN"/>
        </w:rPr>
        <w:t>F_CN01_</w:t>
      </w:r>
      <w:r w:rsidR="003D669B" w:rsidRPr="00623BFD">
        <w:rPr>
          <w:color w:val="000000" w:themeColor="text1"/>
          <w:lang w:val="en-IN"/>
        </w:rPr>
        <w:t>&lt;&lt;Exchange Name&gt;&gt;_</w:t>
      </w:r>
      <w:r w:rsidRPr="00623BFD">
        <w:rPr>
          <w:color w:val="000000" w:themeColor="text1"/>
          <w:lang w:val="en-IN"/>
        </w:rPr>
        <w:t>DDMMYYYY.CS</w:t>
      </w:r>
      <w:r w:rsidR="003D669B" w:rsidRPr="00623BFD">
        <w:rPr>
          <w:color w:val="000000" w:themeColor="text1"/>
          <w:lang w:val="en-IN"/>
        </w:rPr>
        <w:t>V</w:t>
      </w:r>
      <w:r w:rsidRPr="00623BFD">
        <w:rPr>
          <w:color w:val="000000" w:themeColor="text1"/>
          <w:lang w:val="en-IN"/>
        </w:rPr>
        <w:t>.gz for all the members</w:t>
      </w:r>
    </w:p>
    <w:p w14:paraId="4C6A1DD2" w14:textId="77777777" w:rsidR="004809CD" w:rsidRPr="00623BFD" w:rsidRDefault="004809CD" w:rsidP="0041724C">
      <w:pPr>
        <w:spacing w:line="240" w:lineRule="atLeast"/>
        <w:ind w:left="360"/>
        <w:jc w:val="both"/>
        <w:rPr>
          <w:color w:val="000000" w:themeColor="text1"/>
        </w:rPr>
      </w:pPr>
      <w:r w:rsidRPr="00623BFD">
        <w:rPr>
          <w:i/>
          <w:iCs/>
          <w:color w:val="000000" w:themeColor="text1"/>
          <w:lang w:val="en-IN"/>
        </w:rPr>
        <w:t>Location</w:t>
      </w:r>
      <w:r w:rsidRPr="00623BFD">
        <w:rPr>
          <w:color w:val="000000" w:themeColor="text1"/>
          <w:lang w:val="en-IN"/>
        </w:rPr>
        <w:t>:  /FAOFTP/FAOCOMMON/MARKETREPORTS</w:t>
      </w:r>
    </w:p>
    <w:p w14:paraId="56C62165" w14:textId="2256F0B1" w:rsidR="00A40210" w:rsidRDefault="00A40210" w:rsidP="0041724C">
      <w:pPr>
        <w:spacing w:line="240" w:lineRule="atLeast"/>
        <w:ind w:left="360"/>
        <w:jc w:val="both"/>
        <w:rPr>
          <w:i/>
          <w:iCs/>
          <w:color w:val="000000" w:themeColor="text1"/>
          <w:lang w:val="en-IN"/>
        </w:rPr>
      </w:pPr>
      <w:proofErr w:type="gramStart"/>
      <w:r w:rsidRPr="00F754DE">
        <w:rPr>
          <w:bCs/>
        </w:rPr>
        <w:t>File</w:t>
      </w:r>
      <w:proofErr w:type="gramEnd"/>
      <w:r w:rsidRPr="00F754DE">
        <w:rPr>
          <w:bCs/>
        </w:rPr>
        <w:t xml:space="preserve"> will be generat</w:t>
      </w:r>
      <w:r>
        <w:rPr>
          <w:bCs/>
        </w:rPr>
        <w:t>ed</w:t>
      </w:r>
      <w:r w:rsidRPr="00F754DE">
        <w:rPr>
          <w:bCs/>
        </w:rPr>
        <w:t xml:space="preserve"> without linking</w:t>
      </w:r>
      <w:r>
        <w:rPr>
          <w:bCs/>
        </w:rPr>
        <w:t xml:space="preserve"> </w:t>
      </w:r>
      <w:r w:rsidRPr="00F754DE">
        <w:rPr>
          <w:bCs/>
        </w:rPr>
        <w:t xml:space="preserve">to contract information provided by Exchange for </w:t>
      </w:r>
      <w:proofErr w:type="gramStart"/>
      <w:r w:rsidRPr="00F754DE">
        <w:rPr>
          <w:bCs/>
        </w:rPr>
        <w:t>next</w:t>
      </w:r>
      <w:proofErr w:type="gramEnd"/>
      <w:r w:rsidRPr="00F754DE">
        <w:rPr>
          <w:bCs/>
        </w:rPr>
        <w:t xml:space="preserve"> working day.</w:t>
      </w:r>
      <w:r>
        <w:rPr>
          <w:bCs/>
        </w:rPr>
        <w:t xml:space="preserve"> </w:t>
      </w:r>
      <w:r w:rsidRPr="00F754DE">
        <w:rPr>
          <w:bCs/>
        </w:rPr>
        <w:t xml:space="preserve">Accordingly, </w:t>
      </w:r>
      <w:proofErr w:type="gramStart"/>
      <w:r w:rsidRPr="00F754DE">
        <w:rPr>
          <w:bCs/>
        </w:rPr>
        <w:t>the file</w:t>
      </w:r>
      <w:proofErr w:type="gramEnd"/>
      <w:r w:rsidRPr="00F754DE">
        <w:rPr>
          <w:bCs/>
        </w:rPr>
        <w:t xml:space="preserve"> CN01 will contain contracts eligible for </w:t>
      </w:r>
      <w:proofErr w:type="gramStart"/>
      <w:r w:rsidRPr="00F754DE">
        <w:rPr>
          <w:bCs/>
        </w:rPr>
        <w:t>T day</w:t>
      </w:r>
      <w:proofErr w:type="gramEnd"/>
      <w:r w:rsidRPr="00F754DE">
        <w:rPr>
          <w:bCs/>
        </w:rPr>
        <w:t xml:space="preserve"> only</w:t>
      </w:r>
    </w:p>
    <w:p w14:paraId="1E06E2B3" w14:textId="12620E2A" w:rsidR="004809CD" w:rsidRPr="00623BFD" w:rsidRDefault="004809CD" w:rsidP="0041724C">
      <w:pPr>
        <w:spacing w:line="240" w:lineRule="atLeast"/>
        <w:ind w:left="360"/>
        <w:jc w:val="both"/>
        <w:rPr>
          <w:color w:val="000000" w:themeColor="text1"/>
        </w:rPr>
      </w:pPr>
      <w:r w:rsidRPr="00623BFD">
        <w:rPr>
          <w:i/>
          <w:iCs/>
          <w:color w:val="000000" w:themeColor="text1"/>
          <w:lang w:val="en-IN"/>
        </w:rPr>
        <w:t xml:space="preserve">File details and format: </w:t>
      </w:r>
    </w:p>
    <w:p w14:paraId="0933A59A" w14:textId="77777777" w:rsidR="004809CD" w:rsidRPr="00623BFD" w:rsidRDefault="004809CD" w:rsidP="0041724C">
      <w:pPr>
        <w:spacing w:line="240" w:lineRule="atLeast"/>
        <w:ind w:left="360"/>
        <w:jc w:val="both"/>
        <w:rPr>
          <w:color w:val="000000" w:themeColor="text1"/>
        </w:rPr>
      </w:pPr>
      <w:r w:rsidRPr="00623BFD">
        <w:rPr>
          <w:b/>
          <w:bCs/>
          <w:color w:val="000000" w:themeColor="text1"/>
          <w:lang w:val="en-IN"/>
        </w:rPr>
        <w:t xml:space="preserve">Field Name                                         </w:t>
      </w:r>
    </w:p>
    <w:p w14:paraId="1D64BDBE"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 xml:space="preserve">Contract Date   </w:t>
      </w:r>
    </w:p>
    <w:p w14:paraId="3CCFEFB9"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 xml:space="preserve">Contract Instrument Type         </w:t>
      </w:r>
    </w:p>
    <w:p w14:paraId="102C73E9"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Symbol                                                  </w:t>
      </w:r>
    </w:p>
    <w:p w14:paraId="1467741C"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 xml:space="preserve">Expiry Date                                          </w:t>
      </w:r>
    </w:p>
    <w:p w14:paraId="5FDE0E11"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 xml:space="preserve">Strike Price                                          </w:t>
      </w:r>
    </w:p>
    <w:p w14:paraId="64CE8F58"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 xml:space="preserve">Option Type                                         </w:t>
      </w:r>
    </w:p>
    <w:p w14:paraId="635E15C2"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 xml:space="preserve">Corporate Action level  </w:t>
      </w:r>
    </w:p>
    <w:p w14:paraId="2B7597CF"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 xml:space="preserve">Contract Regular Lot    </w:t>
      </w:r>
    </w:p>
    <w:p w14:paraId="594D9BFE"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 xml:space="preserve">Contract Issue Start Date          </w:t>
      </w:r>
    </w:p>
    <w:p w14:paraId="1166372B"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 xml:space="preserve">Contract Issue Maturity Date    </w:t>
      </w:r>
    </w:p>
    <w:p w14:paraId="195F2292"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 xml:space="preserve">Contract Exercise Start Date     </w:t>
      </w:r>
    </w:p>
    <w:p w14:paraId="71BE0C7C" w14:textId="77777777" w:rsidR="004809CD" w:rsidRPr="00623BFD" w:rsidRDefault="004809CD" w:rsidP="0041724C">
      <w:pPr>
        <w:spacing w:line="240" w:lineRule="atLeast"/>
        <w:ind w:left="360"/>
        <w:jc w:val="both"/>
        <w:rPr>
          <w:color w:val="000000" w:themeColor="text1"/>
        </w:rPr>
      </w:pPr>
      <w:proofErr w:type="spellStart"/>
      <w:r w:rsidRPr="00623BFD">
        <w:rPr>
          <w:color w:val="000000" w:themeColor="text1"/>
          <w:lang w:val="fr-FR"/>
        </w:rPr>
        <w:t>Contract</w:t>
      </w:r>
      <w:proofErr w:type="spellEnd"/>
      <w:r w:rsidRPr="00623BFD">
        <w:rPr>
          <w:color w:val="000000" w:themeColor="text1"/>
          <w:lang w:val="fr-FR"/>
        </w:rPr>
        <w:t xml:space="preserve"> </w:t>
      </w:r>
      <w:proofErr w:type="spellStart"/>
      <w:r w:rsidRPr="00623BFD">
        <w:rPr>
          <w:color w:val="000000" w:themeColor="text1"/>
          <w:lang w:val="fr-FR"/>
        </w:rPr>
        <w:t>Exercise</w:t>
      </w:r>
      <w:proofErr w:type="spellEnd"/>
      <w:r w:rsidRPr="00623BFD">
        <w:rPr>
          <w:color w:val="000000" w:themeColor="text1"/>
          <w:lang w:val="fr-FR"/>
        </w:rPr>
        <w:t xml:space="preserve"> End Date      </w:t>
      </w:r>
    </w:p>
    <w:p w14:paraId="22F1DBE6" w14:textId="77777777" w:rsidR="004809CD" w:rsidRPr="00623BFD" w:rsidRDefault="004809CD" w:rsidP="0041724C">
      <w:pPr>
        <w:spacing w:line="240" w:lineRule="atLeast"/>
        <w:ind w:left="360"/>
        <w:jc w:val="both"/>
        <w:rPr>
          <w:color w:val="000000" w:themeColor="text1"/>
        </w:rPr>
      </w:pPr>
      <w:proofErr w:type="spellStart"/>
      <w:r w:rsidRPr="00623BFD">
        <w:rPr>
          <w:color w:val="000000" w:themeColor="text1"/>
          <w:lang w:val="fr-FR"/>
        </w:rPr>
        <w:t>Contract</w:t>
      </w:r>
      <w:proofErr w:type="spellEnd"/>
      <w:r w:rsidRPr="00623BFD">
        <w:rPr>
          <w:color w:val="000000" w:themeColor="text1"/>
          <w:lang w:val="fr-FR"/>
        </w:rPr>
        <w:t xml:space="preserve"> </w:t>
      </w:r>
      <w:proofErr w:type="spellStart"/>
      <w:r w:rsidRPr="00623BFD">
        <w:rPr>
          <w:color w:val="000000" w:themeColor="text1"/>
          <w:lang w:val="fr-FR"/>
        </w:rPr>
        <w:t>Exercise</w:t>
      </w:r>
      <w:proofErr w:type="spellEnd"/>
      <w:r w:rsidRPr="00623BFD">
        <w:rPr>
          <w:color w:val="000000" w:themeColor="text1"/>
          <w:lang w:val="fr-FR"/>
        </w:rPr>
        <w:t xml:space="preserve"> Style </w:t>
      </w:r>
    </w:p>
    <w:p w14:paraId="338DBAEE"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 xml:space="preserve">Contract Active Market Type   </w:t>
      </w:r>
    </w:p>
    <w:p w14:paraId="5F491506"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 xml:space="preserve">Contract Open Price     </w:t>
      </w:r>
    </w:p>
    <w:p w14:paraId="11B87BD9"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 xml:space="preserve">Contract High Price     </w:t>
      </w:r>
    </w:p>
    <w:p w14:paraId="6D73E030"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 xml:space="preserve">Contract Low Price     </w:t>
      </w:r>
    </w:p>
    <w:p w14:paraId="116C7FA9"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 xml:space="preserve">Contract Close Price   </w:t>
      </w:r>
    </w:p>
    <w:p w14:paraId="0A6A315E"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 xml:space="preserve">Contract Settlement Price </w:t>
      </w:r>
    </w:p>
    <w:p w14:paraId="26F494C1"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 xml:space="preserve">Contract Underlying Price  </w:t>
      </w:r>
    </w:p>
    <w:p w14:paraId="0FFB6D09"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 xml:space="preserve">Contract Underlying Instrument Type    </w:t>
      </w:r>
    </w:p>
    <w:p w14:paraId="3B92993C"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 xml:space="preserve">Contract Underlying Symbol     </w:t>
      </w:r>
    </w:p>
    <w:p w14:paraId="020D57A9"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lastRenderedPageBreak/>
        <w:t xml:space="preserve">Contract Underlying Series       </w:t>
      </w:r>
    </w:p>
    <w:p w14:paraId="54E89F19"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 xml:space="preserve">Contract Underlying Expiry Date           </w:t>
      </w:r>
    </w:p>
    <w:p w14:paraId="7B2C5E78"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 xml:space="preserve">Contract Underlying Strike Price           </w:t>
      </w:r>
    </w:p>
    <w:p w14:paraId="70311102"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 xml:space="preserve">Contract Underlying Option Type         </w:t>
      </w:r>
    </w:p>
    <w:p w14:paraId="25667DD4" w14:textId="77777777" w:rsidR="004809CD" w:rsidRPr="00623BFD" w:rsidRDefault="004809CD" w:rsidP="0041724C">
      <w:pPr>
        <w:spacing w:line="240" w:lineRule="atLeast"/>
        <w:ind w:left="360"/>
        <w:jc w:val="both"/>
        <w:rPr>
          <w:color w:val="000000" w:themeColor="text1"/>
          <w:lang w:val="en-IN"/>
        </w:rPr>
      </w:pPr>
      <w:r w:rsidRPr="00623BFD">
        <w:rPr>
          <w:color w:val="000000" w:themeColor="text1"/>
          <w:lang w:val="en-IN"/>
        </w:rPr>
        <w:t>Contract Underlying Corporate Action Level</w:t>
      </w:r>
    </w:p>
    <w:p w14:paraId="603160ED" w14:textId="77777777" w:rsidR="003C1FBE" w:rsidRPr="00623BFD" w:rsidRDefault="003C1FBE" w:rsidP="0041724C">
      <w:pPr>
        <w:pStyle w:val="Heading1"/>
        <w:ind w:left="426" w:hanging="284"/>
        <w:rPr>
          <w:color w:val="000000" w:themeColor="text1"/>
        </w:rPr>
      </w:pPr>
      <w:bookmarkStart w:id="2" w:name="_Toc196476507"/>
      <w:r w:rsidRPr="00623BFD">
        <w:rPr>
          <w:color w:val="000000" w:themeColor="text1"/>
          <w:lang w:val="en-IN"/>
        </w:rPr>
        <w:t>Contract Mapping File</w:t>
      </w:r>
      <w:bookmarkEnd w:id="2"/>
    </w:p>
    <w:p w14:paraId="44C4AB65" w14:textId="78C4E0A3" w:rsidR="003C1FBE" w:rsidRPr="00623BFD" w:rsidRDefault="003C1FBE" w:rsidP="0041724C">
      <w:pPr>
        <w:spacing w:line="240" w:lineRule="atLeast"/>
        <w:ind w:left="360"/>
        <w:jc w:val="both"/>
        <w:rPr>
          <w:color w:val="000000" w:themeColor="text1"/>
        </w:rPr>
      </w:pPr>
      <w:r w:rsidRPr="00623BFD">
        <w:rPr>
          <w:i/>
          <w:iCs/>
          <w:color w:val="000000" w:themeColor="text1"/>
          <w:lang w:val="en-IN"/>
        </w:rPr>
        <w:t xml:space="preserve">Naming convention:  </w:t>
      </w:r>
      <w:r w:rsidR="007A1376" w:rsidRPr="00623BFD">
        <w:rPr>
          <w:color w:val="000000" w:themeColor="text1"/>
        </w:rPr>
        <w:t>Applicable_Contract_FO_DDMMYYY.csv</w:t>
      </w:r>
    </w:p>
    <w:p w14:paraId="47F00CD8" w14:textId="77777777" w:rsidR="003C1FBE" w:rsidRPr="00623BFD" w:rsidRDefault="003C1FBE" w:rsidP="0041724C">
      <w:pPr>
        <w:spacing w:line="240" w:lineRule="atLeast"/>
        <w:ind w:left="360"/>
        <w:jc w:val="both"/>
        <w:rPr>
          <w:color w:val="000000" w:themeColor="text1"/>
          <w:lang w:val="en-IN"/>
        </w:rPr>
      </w:pPr>
      <w:r w:rsidRPr="00623BFD">
        <w:rPr>
          <w:i/>
          <w:iCs/>
          <w:color w:val="000000" w:themeColor="text1"/>
          <w:lang w:val="en-IN"/>
        </w:rPr>
        <w:t>Location</w:t>
      </w:r>
      <w:r w:rsidRPr="00623BFD">
        <w:rPr>
          <w:color w:val="000000" w:themeColor="text1"/>
          <w:lang w:val="en-IN"/>
        </w:rPr>
        <w:t>:  /FAOFTP/FAOCOMMON</w:t>
      </w:r>
    </w:p>
    <w:p w14:paraId="5F299B6D" w14:textId="77777777" w:rsidR="007A1376" w:rsidRPr="00623BFD" w:rsidRDefault="007A1376" w:rsidP="0041724C">
      <w:pPr>
        <w:spacing w:line="240" w:lineRule="atLeast"/>
        <w:ind w:left="360"/>
        <w:jc w:val="both"/>
        <w:rPr>
          <w:color w:val="000000" w:themeColor="text1"/>
          <w:lang w:val="en-IN"/>
        </w:rPr>
      </w:pPr>
      <w:r w:rsidRPr="00623BFD">
        <w:rPr>
          <w:color w:val="000000" w:themeColor="text1"/>
          <w:lang w:val="en-IN"/>
        </w:rPr>
        <w:t>Format</w:t>
      </w:r>
    </w:p>
    <w:p w14:paraId="5A3C8015" w14:textId="77777777" w:rsidR="007A1376" w:rsidRPr="00623BFD" w:rsidRDefault="007A1376" w:rsidP="0041724C">
      <w:pPr>
        <w:spacing w:line="240" w:lineRule="atLeast"/>
        <w:ind w:left="360"/>
        <w:jc w:val="both"/>
        <w:rPr>
          <w:color w:val="000000" w:themeColor="text1"/>
        </w:rPr>
      </w:pPr>
      <w:r w:rsidRPr="00623BFD">
        <w:rPr>
          <w:color w:val="000000" w:themeColor="text1"/>
        </w:rPr>
        <w:t>NSE_INSTRUMENT</w:t>
      </w:r>
    </w:p>
    <w:p w14:paraId="5E0A9D83" w14:textId="77777777" w:rsidR="007A1376" w:rsidRPr="00623BFD" w:rsidRDefault="007A1376" w:rsidP="0041724C">
      <w:pPr>
        <w:spacing w:line="240" w:lineRule="atLeast"/>
        <w:ind w:left="360"/>
        <w:jc w:val="both"/>
        <w:rPr>
          <w:color w:val="000000" w:themeColor="text1"/>
        </w:rPr>
      </w:pPr>
      <w:r w:rsidRPr="00623BFD">
        <w:rPr>
          <w:color w:val="000000" w:themeColor="text1"/>
        </w:rPr>
        <w:t>NSE_SYMBOL</w:t>
      </w:r>
    </w:p>
    <w:p w14:paraId="58499C68" w14:textId="77777777" w:rsidR="007A1376" w:rsidRPr="00623BFD" w:rsidRDefault="007A1376" w:rsidP="0041724C">
      <w:pPr>
        <w:spacing w:line="240" w:lineRule="atLeast"/>
        <w:ind w:left="360"/>
        <w:jc w:val="both"/>
        <w:rPr>
          <w:color w:val="000000" w:themeColor="text1"/>
        </w:rPr>
      </w:pPr>
      <w:r w:rsidRPr="00623BFD">
        <w:rPr>
          <w:color w:val="000000" w:themeColor="text1"/>
        </w:rPr>
        <w:t>NSE_EXPIRY</w:t>
      </w:r>
    </w:p>
    <w:p w14:paraId="1B021840" w14:textId="77777777" w:rsidR="007A1376" w:rsidRPr="00623BFD" w:rsidRDefault="007A1376" w:rsidP="0041724C">
      <w:pPr>
        <w:spacing w:line="240" w:lineRule="atLeast"/>
        <w:ind w:left="360"/>
        <w:jc w:val="both"/>
        <w:rPr>
          <w:color w:val="000000" w:themeColor="text1"/>
        </w:rPr>
      </w:pPr>
      <w:r w:rsidRPr="00623BFD">
        <w:rPr>
          <w:color w:val="000000" w:themeColor="text1"/>
        </w:rPr>
        <w:t>NSE_STRIKE</w:t>
      </w:r>
    </w:p>
    <w:p w14:paraId="3A691A41" w14:textId="77777777" w:rsidR="007A1376" w:rsidRPr="00623BFD" w:rsidRDefault="007A1376" w:rsidP="0041724C">
      <w:pPr>
        <w:spacing w:line="240" w:lineRule="atLeast"/>
        <w:ind w:left="360"/>
        <w:jc w:val="both"/>
        <w:rPr>
          <w:color w:val="000000" w:themeColor="text1"/>
        </w:rPr>
      </w:pPr>
      <w:r w:rsidRPr="00623BFD">
        <w:rPr>
          <w:color w:val="000000" w:themeColor="text1"/>
        </w:rPr>
        <w:t>NSE_OPTION</w:t>
      </w:r>
    </w:p>
    <w:p w14:paraId="6D2102A2" w14:textId="77777777" w:rsidR="007A1376" w:rsidRPr="00623BFD" w:rsidRDefault="007A1376" w:rsidP="0041724C">
      <w:pPr>
        <w:spacing w:line="240" w:lineRule="atLeast"/>
        <w:ind w:left="360"/>
        <w:jc w:val="both"/>
        <w:rPr>
          <w:color w:val="000000" w:themeColor="text1"/>
        </w:rPr>
      </w:pPr>
      <w:r w:rsidRPr="00623BFD">
        <w:rPr>
          <w:color w:val="000000" w:themeColor="text1"/>
        </w:rPr>
        <w:t>BSE_INSTRUMENT</w:t>
      </w:r>
    </w:p>
    <w:p w14:paraId="266EE495" w14:textId="77777777" w:rsidR="007A1376" w:rsidRPr="00623BFD" w:rsidRDefault="007A1376" w:rsidP="0041724C">
      <w:pPr>
        <w:spacing w:line="240" w:lineRule="atLeast"/>
        <w:ind w:left="360"/>
        <w:jc w:val="both"/>
        <w:rPr>
          <w:color w:val="000000" w:themeColor="text1"/>
        </w:rPr>
      </w:pPr>
      <w:r w:rsidRPr="00623BFD">
        <w:rPr>
          <w:color w:val="000000" w:themeColor="text1"/>
        </w:rPr>
        <w:t>BSE_SYMBOL</w:t>
      </w:r>
    </w:p>
    <w:p w14:paraId="0743F8FB" w14:textId="77777777" w:rsidR="007A1376" w:rsidRPr="00623BFD" w:rsidRDefault="007A1376" w:rsidP="0041724C">
      <w:pPr>
        <w:spacing w:line="240" w:lineRule="atLeast"/>
        <w:ind w:left="360"/>
        <w:jc w:val="both"/>
        <w:rPr>
          <w:color w:val="000000" w:themeColor="text1"/>
        </w:rPr>
      </w:pPr>
      <w:r w:rsidRPr="00623BFD">
        <w:rPr>
          <w:color w:val="000000" w:themeColor="text1"/>
        </w:rPr>
        <w:t>BSE_EXPIRY</w:t>
      </w:r>
    </w:p>
    <w:p w14:paraId="55B36849" w14:textId="77777777" w:rsidR="007A1376" w:rsidRPr="00623BFD" w:rsidRDefault="007A1376" w:rsidP="0041724C">
      <w:pPr>
        <w:spacing w:line="240" w:lineRule="atLeast"/>
        <w:ind w:left="360"/>
        <w:jc w:val="both"/>
        <w:rPr>
          <w:color w:val="000000" w:themeColor="text1"/>
        </w:rPr>
      </w:pPr>
      <w:r w:rsidRPr="00623BFD">
        <w:rPr>
          <w:color w:val="000000" w:themeColor="text1"/>
        </w:rPr>
        <w:t>BSE_STRIKE</w:t>
      </w:r>
    </w:p>
    <w:p w14:paraId="5EB48DB6" w14:textId="77777777" w:rsidR="007A1376" w:rsidRPr="00623BFD" w:rsidRDefault="007A1376" w:rsidP="0041724C">
      <w:pPr>
        <w:spacing w:line="240" w:lineRule="atLeast"/>
        <w:ind w:left="360"/>
        <w:jc w:val="both"/>
        <w:rPr>
          <w:color w:val="000000" w:themeColor="text1"/>
        </w:rPr>
      </w:pPr>
      <w:r w:rsidRPr="00623BFD">
        <w:rPr>
          <w:color w:val="000000" w:themeColor="text1"/>
        </w:rPr>
        <w:t>BSE_OPTION</w:t>
      </w:r>
    </w:p>
    <w:p w14:paraId="4FAD6D1C" w14:textId="77777777" w:rsidR="007A1376" w:rsidRPr="00623BFD" w:rsidRDefault="007A1376" w:rsidP="0041724C">
      <w:pPr>
        <w:spacing w:line="240" w:lineRule="atLeast"/>
        <w:ind w:left="360"/>
        <w:jc w:val="both"/>
        <w:rPr>
          <w:color w:val="000000" w:themeColor="text1"/>
        </w:rPr>
      </w:pPr>
      <w:r w:rsidRPr="00623BFD">
        <w:rPr>
          <w:color w:val="000000" w:themeColor="text1"/>
        </w:rPr>
        <w:t>MSE_INSTRUMENT</w:t>
      </w:r>
    </w:p>
    <w:p w14:paraId="4B3FBDE3" w14:textId="77777777" w:rsidR="007A1376" w:rsidRPr="00623BFD" w:rsidRDefault="007A1376" w:rsidP="0041724C">
      <w:pPr>
        <w:spacing w:line="240" w:lineRule="atLeast"/>
        <w:ind w:left="360"/>
        <w:jc w:val="both"/>
        <w:rPr>
          <w:color w:val="000000" w:themeColor="text1"/>
        </w:rPr>
      </w:pPr>
      <w:r w:rsidRPr="00623BFD">
        <w:rPr>
          <w:color w:val="000000" w:themeColor="text1"/>
        </w:rPr>
        <w:t>MSE_SYMBOL</w:t>
      </w:r>
    </w:p>
    <w:p w14:paraId="67648AD3" w14:textId="77777777" w:rsidR="007A1376" w:rsidRPr="00623BFD" w:rsidRDefault="007A1376" w:rsidP="0041724C">
      <w:pPr>
        <w:spacing w:line="240" w:lineRule="atLeast"/>
        <w:ind w:left="360"/>
        <w:jc w:val="both"/>
        <w:rPr>
          <w:color w:val="000000" w:themeColor="text1"/>
        </w:rPr>
      </w:pPr>
      <w:r w:rsidRPr="00623BFD">
        <w:rPr>
          <w:color w:val="000000" w:themeColor="text1"/>
        </w:rPr>
        <w:t>MSE_EXPIRY</w:t>
      </w:r>
    </w:p>
    <w:p w14:paraId="172EA6EF" w14:textId="77777777" w:rsidR="007A1376" w:rsidRPr="00623BFD" w:rsidRDefault="007A1376" w:rsidP="0041724C">
      <w:pPr>
        <w:spacing w:line="240" w:lineRule="atLeast"/>
        <w:ind w:left="360"/>
        <w:jc w:val="both"/>
        <w:rPr>
          <w:color w:val="000000" w:themeColor="text1"/>
        </w:rPr>
      </w:pPr>
      <w:r w:rsidRPr="00623BFD">
        <w:rPr>
          <w:color w:val="000000" w:themeColor="text1"/>
        </w:rPr>
        <w:t>MSE_STRIKE</w:t>
      </w:r>
    </w:p>
    <w:p w14:paraId="73C6CFF9" w14:textId="77777777" w:rsidR="007A1376" w:rsidRPr="00623BFD" w:rsidRDefault="007A1376" w:rsidP="0041724C">
      <w:pPr>
        <w:spacing w:line="240" w:lineRule="atLeast"/>
        <w:ind w:left="360"/>
        <w:jc w:val="both"/>
        <w:rPr>
          <w:color w:val="000000" w:themeColor="text1"/>
        </w:rPr>
      </w:pPr>
      <w:r w:rsidRPr="00623BFD">
        <w:rPr>
          <w:color w:val="000000" w:themeColor="text1"/>
        </w:rPr>
        <w:t>MSE_OPTION</w:t>
      </w:r>
    </w:p>
    <w:p w14:paraId="2D2589A8" w14:textId="77777777" w:rsidR="007A1376" w:rsidRPr="00623BFD" w:rsidRDefault="007A1376" w:rsidP="0041724C">
      <w:pPr>
        <w:spacing w:line="240" w:lineRule="atLeast"/>
        <w:ind w:left="360"/>
        <w:jc w:val="both"/>
        <w:rPr>
          <w:color w:val="000000" w:themeColor="text1"/>
        </w:rPr>
      </w:pPr>
      <w:r w:rsidRPr="00623BFD">
        <w:rPr>
          <w:color w:val="000000" w:themeColor="text1"/>
        </w:rPr>
        <w:t>APP_INSTRUMENT</w:t>
      </w:r>
    </w:p>
    <w:p w14:paraId="141EB1CC" w14:textId="77777777" w:rsidR="007A1376" w:rsidRPr="00623BFD" w:rsidRDefault="007A1376" w:rsidP="0041724C">
      <w:pPr>
        <w:spacing w:line="240" w:lineRule="atLeast"/>
        <w:ind w:left="360"/>
        <w:jc w:val="both"/>
        <w:rPr>
          <w:color w:val="000000" w:themeColor="text1"/>
        </w:rPr>
      </w:pPr>
      <w:r w:rsidRPr="00623BFD">
        <w:rPr>
          <w:color w:val="000000" w:themeColor="text1"/>
        </w:rPr>
        <w:t>APP_SYMBOL</w:t>
      </w:r>
    </w:p>
    <w:p w14:paraId="7897A8B0" w14:textId="77777777" w:rsidR="007A1376" w:rsidRPr="00623BFD" w:rsidRDefault="007A1376" w:rsidP="0041724C">
      <w:pPr>
        <w:spacing w:line="240" w:lineRule="atLeast"/>
        <w:ind w:left="360"/>
        <w:jc w:val="both"/>
        <w:rPr>
          <w:color w:val="000000" w:themeColor="text1"/>
        </w:rPr>
      </w:pPr>
      <w:r w:rsidRPr="00623BFD">
        <w:rPr>
          <w:color w:val="000000" w:themeColor="text1"/>
        </w:rPr>
        <w:t>APP_EXPIRY</w:t>
      </w:r>
    </w:p>
    <w:p w14:paraId="6D2F5003" w14:textId="77777777" w:rsidR="007A1376" w:rsidRPr="00623BFD" w:rsidRDefault="007A1376" w:rsidP="0041724C">
      <w:pPr>
        <w:spacing w:line="240" w:lineRule="atLeast"/>
        <w:ind w:left="360"/>
        <w:jc w:val="both"/>
        <w:rPr>
          <w:color w:val="000000" w:themeColor="text1"/>
        </w:rPr>
      </w:pPr>
      <w:r w:rsidRPr="00623BFD">
        <w:rPr>
          <w:color w:val="000000" w:themeColor="text1"/>
        </w:rPr>
        <w:t>APP_STRIKE</w:t>
      </w:r>
    </w:p>
    <w:p w14:paraId="4B1D6878" w14:textId="77777777" w:rsidR="007A1376" w:rsidRPr="00623BFD" w:rsidRDefault="007A1376" w:rsidP="0041724C">
      <w:pPr>
        <w:spacing w:line="240" w:lineRule="atLeast"/>
        <w:ind w:left="360"/>
        <w:jc w:val="both"/>
        <w:rPr>
          <w:color w:val="000000" w:themeColor="text1"/>
        </w:rPr>
      </w:pPr>
      <w:r w:rsidRPr="00623BFD">
        <w:rPr>
          <w:color w:val="000000" w:themeColor="text1"/>
        </w:rPr>
        <w:t>APP_OPTION</w:t>
      </w:r>
    </w:p>
    <w:p w14:paraId="333CD51A" w14:textId="06F8DB8F" w:rsidR="004809CD" w:rsidRPr="00011727" w:rsidRDefault="004809CD" w:rsidP="002961BC">
      <w:pPr>
        <w:numPr>
          <w:ilvl w:val="0"/>
          <w:numId w:val="7"/>
        </w:numPr>
        <w:spacing w:line="240" w:lineRule="atLeast"/>
        <w:jc w:val="both"/>
        <w:rPr>
          <w:color w:val="000000" w:themeColor="text1"/>
        </w:rPr>
      </w:pPr>
    </w:p>
    <w:p w14:paraId="3FC81F9C" w14:textId="77777777" w:rsidR="007A1376" w:rsidRPr="00623BFD" w:rsidRDefault="007A1376" w:rsidP="00A21AB5">
      <w:pPr>
        <w:pStyle w:val="Heading1"/>
        <w:rPr>
          <w:color w:val="000000" w:themeColor="text1"/>
          <w:lang w:val="en-IN"/>
        </w:rPr>
      </w:pPr>
      <w:bookmarkStart w:id="3" w:name="_Toc196476508"/>
      <w:r w:rsidRPr="00623BFD">
        <w:rPr>
          <w:color w:val="000000" w:themeColor="text1"/>
          <w:lang w:val="en-IN"/>
        </w:rPr>
        <w:t>Exchange wise positions to trading/clearing member (PS05 and PS06)</w:t>
      </w:r>
      <w:bookmarkEnd w:id="3"/>
    </w:p>
    <w:p w14:paraId="4CC9122C" w14:textId="47F8A9EC" w:rsidR="007A1376" w:rsidRPr="00623BFD" w:rsidRDefault="007A1376" w:rsidP="007A1376">
      <w:pPr>
        <w:spacing w:line="240" w:lineRule="atLeast"/>
        <w:jc w:val="both"/>
        <w:rPr>
          <w:color w:val="000000" w:themeColor="text1"/>
          <w:lang w:val="en-IN"/>
        </w:rPr>
      </w:pPr>
      <w:r w:rsidRPr="00623BFD">
        <w:rPr>
          <w:color w:val="000000" w:themeColor="text1"/>
          <w:lang w:val="en-IN"/>
        </w:rPr>
        <w:t> </w:t>
      </w:r>
      <w:r w:rsidRPr="00623BFD">
        <w:rPr>
          <w:i/>
          <w:iCs/>
          <w:color w:val="000000" w:themeColor="text1"/>
          <w:lang w:val="en-IN"/>
        </w:rPr>
        <w:t>Naming convention</w:t>
      </w:r>
      <w:r w:rsidRPr="00623BFD">
        <w:rPr>
          <w:color w:val="000000" w:themeColor="text1"/>
          <w:lang w:val="en-IN"/>
        </w:rPr>
        <w:t xml:space="preserve"> F_PS05_&lt;MEMBER CODE&gt;_DDMMYYYY.CSV.gz for the trading member</w:t>
      </w:r>
    </w:p>
    <w:p w14:paraId="58CB1333" w14:textId="77777777" w:rsidR="007A1376" w:rsidRPr="00623BFD" w:rsidRDefault="007A1376" w:rsidP="007A1376">
      <w:pPr>
        <w:spacing w:line="240" w:lineRule="atLeast"/>
        <w:jc w:val="both"/>
        <w:rPr>
          <w:color w:val="000000" w:themeColor="text1"/>
        </w:rPr>
      </w:pPr>
      <w:r w:rsidRPr="00623BFD">
        <w:rPr>
          <w:color w:val="000000" w:themeColor="text1"/>
          <w:lang w:val="en-IN"/>
        </w:rPr>
        <w:t xml:space="preserve"> F_PS06_&lt;MEMBER CODE&gt;_DDMMYYYY.CSV.gz for the clearing member</w:t>
      </w:r>
    </w:p>
    <w:p w14:paraId="01AC76FB" w14:textId="77777777" w:rsidR="007A1376" w:rsidRPr="00623BFD" w:rsidRDefault="007A1376" w:rsidP="007A1376">
      <w:pPr>
        <w:spacing w:line="240" w:lineRule="atLeast"/>
        <w:jc w:val="both"/>
        <w:rPr>
          <w:color w:val="000000" w:themeColor="text1"/>
        </w:rPr>
      </w:pPr>
      <w:r w:rsidRPr="00623BFD">
        <w:rPr>
          <w:i/>
          <w:iCs/>
          <w:color w:val="000000" w:themeColor="text1"/>
          <w:lang w:val="en-IN"/>
        </w:rPr>
        <w:t>File Location:</w:t>
      </w:r>
      <w:r w:rsidRPr="00623BFD">
        <w:rPr>
          <w:color w:val="000000" w:themeColor="text1"/>
          <w:lang w:val="en-IN"/>
        </w:rPr>
        <w:t xml:space="preserve"> /FAOFTP/F&lt;MEMBER CODE&gt;/REPORTS</w:t>
      </w:r>
    </w:p>
    <w:p w14:paraId="505D1A6E" w14:textId="77777777" w:rsidR="007A1376" w:rsidRPr="00623BFD" w:rsidRDefault="007A1376" w:rsidP="007A1376">
      <w:pPr>
        <w:spacing w:line="240" w:lineRule="atLeast"/>
        <w:jc w:val="both"/>
        <w:rPr>
          <w:color w:val="000000" w:themeColor="text1"/>
        </w:rPr>
      </w:pPr>
      <w:r w:rsidRPr="00623BFD">
        <w:rPr>
          <w:i/>
          <w:iCs/>
          <w:color w:val="000000" w:themeColor="text1"/>
          <w:lang w:val="en-IN"/>
        </w:rPr>
        <w:t xml:space="preserve">Format: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4"/>
        <w:gridCol w:w="4823"/>
      </w:tblGrid>
      <w:tr w:rsidR="00623BFD" w:rsidRPr="00623BFD" w14:paraId="1EB40E74" w14:textId="77777777" w:rsidTr="004A7D8C">
        <w:tc>
          <w:tcPr>
            <w:tcW w:w="4916" w:type="dxa"/>
          </w:tcPr>
          <w:p w14:paraId="1ECBBDFD" w14:textId="77777777" w:rsidR="007A1376" w:rsidRPr="00623BFD" w:rsidRDefault="007A1376" w:rsidP="00AF0775">
            <w:pPr>
              <w:spacing w:line="240" w:lineRule="atLeast"/>
              <w:jc w:val="both"/>
              <w:rPr>
                <w:b/>
                <w:color w:val="000000" w:themeColor="text1"/>
              </w:rPr>
            </w:pPr>
            <w:r w:rsidRPr="00623BFD">
              <w:rPr>
                <w:b/>
                <w:color w:val="000000" w:themeColor="text1"/>
              </w:rPr>
              <w:t>Filed Name</w:t>
            </w:r>
          </w:p>
        </w:tc>
        <w:tc>
          <w:tcPr>
            <w:tcW w:w="4917" w:type="dxa"/>
          </w:tcPr>
          <w:p w14:paraId="09445D18" w14:textId="77777777" w:rsidR="007A1376" w:rsidRPr="00623BFD" w:rsidRDefault="007A1376" w:rsidP="00AF0775">
            <w:pPr>
              <w:spacing w:line="240" w:lineRule="atLeast"/>
              <w:jc w:val="both"/>
              <w:rPr>
                <w:b/>
                <w:color w:val="000000" w:themeColor="text1"/>
              </w:rPr>
            </w:pPr>
            <w:r w:rsidRPr="00623BFD">
              <w:rPr>
                <w:b/>
                <w:color w:val="000000" w:themeColor="text1"/>
              </w:rPr>
              <w:t>Descriptor</w:t>
            </w:r>
          </w:p>
        </w:tc>
      </w:tr>
      <w:tr w:rsidR="00623BFD" w:rsidRPr="00623BFD" w14:paraId="47A28367" w14:textId="77777777" w:rsidTr="004A7D8C">
        <w:tc>
          <w:tcPr>
            <w:tcW w:w="4916" w:type="dxa"/>
          </w:tcPr>
          <w:p w14:paraId="7C9B3C79" w14:textId="77777777" w:rsidR="007A1376" w:rsidRPr="00623BFD" w:rsidRDefault="007A1376" w:rsidP="00AF0775">
            <w:pPr>
              <w:spacing w:line="240" w:lineRule="atLeast"/>
              <w:jc w:val="both"/>
              <w:rPr>
                <w:color w:val="000000" w:themeColor="text1"/>
              </w:rPr>
            </w:pPr>
            <w:r w:rsidRPr="00623BFD">
              <w:rPr>
                <w:color w:val="000000" w:themeColor="text1"/>
              </w:rPr>
              <w:t>Position Date</w:t>
            </w:r>
          </w:p>
        </w:tc>
        <w:tc>
          <w:tcPr>
            <w:tcW w:w="4917" w:type="dxa"/>
          </w:tcPr>
          <w:p w14:paraId="6A6BE0F8" w14:textId="77777777" w:rsidR="007A1376" w:rsidRPr="00623BFD" w:rsidRDefault="007A1376" w:rsidP="00AF0775">
            <w:pPr>
              <w:spacing w:line="240" w:lineRule="atLeast"/>
              <w:jc w:val="both"/>
              <w:rPr>
                <w:color w:val="000000" w:themeColor="text1"/>
              </w:rPr>
            </w:pPr>
            <w:r w:rsidRPr="00623BFD">
              <w:rPr>
                <w:color w:val="000000" w:themeColor="text1"/>
              </w:rPr>
              <w:t>Date</w:t>
            </w:r>
          </w:p>
        </w:tc>
      </w:tr>
      <w:tr w:rsidR="00623BFD" w:rsidRPr="00623BFD" w14:paraId="159C7C6F" w14:textId="77777777" w:rsidTr="004A7D8C">
        <w:tc>
          <w:tcPr>
            <w:tcW w:w="4916" w:type="dxa"/>
          </w:tcPr>
          <w:p w14:paraId="4097E32E" w14:textId="77777777" w:rsidR="007A1376" w:rsidRPr="00623BFD" w:rsidRDefault="007A1376" w:rsidP="00AF0775">
            <w:pPr>
              <w:spacing w:line="240" w:lineRule="atLeast"/>
              <w:jc w:val="both"/>
              <w:rPr>
                <w:color w:val="000000" w:themeColor="text1"/>
              </w:rPr>
            </w:pPr>
            <w:r w:rsidRPr="00623BFD">
              <w:rPr>
                <w:color w:val="000000" w:themeColor="text1"/>
              </w:rPr>
              <w:t>Segment Indicator</w:t>
            </w:r>
          </w:p>
        </w:tc>
        <w:tc>
          <w:tcPr>
            <w:tcW w:w="4917" w:type="dxa"/>
          </w:tcPr>
          <w:p w14:paraId="1DF3309B" w14:textId="77777777" w:rsidR="007A1376" w:rsidRPr="00623BFD" w:rsidRDefault="007A1376" w:rsidP="00AF0775">
            <w:pPr>
              <w:spacing w:line="240" w:lineRule="atLeast"/>
              <w:jc w:val="both"/>
              <w:rPr>
                <w:color w:val="000000" w:themeColor="text1"/>
              </w:rPr>
            </w:pPr>
            <w:r w:rsidRPr="00623BFD">
              <w:rPr>
                <w:color w:val="000000" w:themeColor="text1"/>
              </w:rPr>
              <w:t>'F' for F&amp;O segment</w:t>
            </w:r>
          </w:p>
        </w:tc>
      </w:tr>
      <w:tr w:rsidR="00623BFD" w:rsidRPr="00623BFD" w14:paraId="69173B75" w14:textId="77777777" w:rsidTr="004A7D8C">
        <w:tc>
          <w:tcPr>
            <w:tcW w:w="4916" w:type="dxa"/>
          </w:tcPr>
          <w:p w14:paraId="2F5E64CC" w14:textId="77777777" w:rsidR="007A1376" w:rsidRPr="00623BFD" w:rsidRDefault="007A1376" w:rsidP="00AF0775">
            <w:pPr>
              <w:spacing w:line="240" w:lineRule="atLeast"/>
              <w:jc w:val="both"/>
              <w:rPr>
                <w:color w:val="000000" w:themeColor="text1"/>
              </w:rPr>
            </w:pPr>
            <w:r w:rsidRPr="00623BFD">
              <w:rPr>
                <w:color w:val="000000" w:themeColor="text1"/>
              </w:rPr>
              <w:t>Clearing Member Code</w:t>
            </w:r>
          </w:p>
        </w:tc>
        <w:tc>
          <w:tcPr>
            <w:tcW w:w="4917" w:type="dxa"/>
          </w:tcPr>
          <w:p w14:paraId="534DC1F8" w14:textId="77777777" w:rsidR="007A1376" w:rsidRPr="00623BFD" w:rsidRDefault="007A1376" w:rsidP="00AF0775">
            <w:pPr>
              <w:spacing w:line="240" w:lineRule="atLeast"/>
              <w:jc w:val="both"/>
              <w:rPr>
                <w:color w:val="000000" w:themeColor="text1"/>
              </w:rPr>
            </w:pPr>
            <w:r w:rsidRPr="00623BFD">
              <w:rPr>
                <w:color w:val="000000" w:themeColor="text1"/>
              </w:rPr>
              <w:t>CM Code</w:t>
            </w:r>
          </w:p>
        </w:tc>
      </w:tr>
      <w:tr w:rsidR="00623BFD" w:rsidRPr="00623BFD" w14:paraId="5DDF800C" w14:textId="77777777" w:rsidTr="004A7D8C">
        <w:tc>
          <w:tcPr>
            <w:tcW w:w="4916" w:type="dxa"/>
          </w:tcPr>
          <w:p w14:paraId="3B50D4B7" w14:textId="77777777" w:rsidR="007A1376" w:rsidRPr="00623BFD" w:rsidRDefault="007A1376" w:rsidP="00AF0775">
            <w:pPr>
              <w:spacing w:line="240" w:lineRule="atLeast"/>
              <w:jc w:val="both"/>
              <w:rPr>
                <w:color w:val="000000" w:themeColor="text1"/>
              </w:rPr>
            </w:pPr>
            <w:r w:rsidRPr="00623BFD">
              <w:rPr>
                <w:color w:val="000000" w:themeColor="text1"/>
              </w:rPr>
              <w:t>Member Type</w:t>
            </w:r>
          </w:p>
        </w:tc>
        <w:tc>
          <w:tcPr>
            <w:tcW w:w="4917" w:type="dxa"/>
          </w:tcPr>
          <w:p w14:paraId="26FD48D3" w14:textId="77777777" w:rsidR="007A1376" w:rsidRPr="00623BFD" w:rsidRDefault="007A1376" w:rsidP="00AF0775">
            <w:pPr>
              <w:spacing w:line="240" w:lineRule="atLeast"/>
              <w:jc w:val="both"/>
              <w:rPr>
                <w:color w:val="000000" w:themeColor="text1"/>
              </w:rPr>
            </w:pPr>
            <w:r w:rsidRPr="00623BFD">
              <w:rPr>
                <w:color w:val="000000" w:themeColor="text1"/>
              </w:rPr>
              <w:t>'M' for TM/ 'C' for CP</w:t>
            </w:r>
          </w:p>
        </w:tc>
      </w:tr>
      <w:tr w:rsidR="00623BFD" w:rsidRPr="00623BFD" w14:paraId="7CB42643" w14:textId="77777777" w:rsidTr="004A7D8C">
        <w:tc>
          <w:tcPr>
            <w:tcW w:w="4916" w:type="dxa"/>
          </w:tcPr>
          <w:p w14:paraId="62402B71" w14:textId="77777777" w:rsidR="007A1376" w:rsidRPr="00623BFD" w:rsidRDefault="007A1376" w:rsidP="00AF0775">
            <w:pPr>
              <w:spacing w:line="240" w:lineRule="atLeast"/>
              <w:jc w:val="both"/>
              <w:rPr>
                <w:color w:val="000000" w:themeColor="text1"/>
              </w:rPr>
            </w:pPr>
            <w:r w:rsidRPr="00623BFD">
              <w:rPr>
                <w:color w:val="000000" w:themeColor="text1"/>
              </w:rPr>
              <w:t>Trading Member Code</w:t>
            </w:r>
          </w:p>
        </w:tc>
        <w:tc>
          <w:tcPr>
            <w:tcW w:w="4917" w:type="dxa"/>
          </w:tcPr>
          <w:p w14:paraId="52CF7B25" w14:textId="77777777" w:rsidR="007A1376" w:rsidRPr="00623BFD" w:rsidRDefault="007A1376" w:rsidP="00AF0775">
            <w:pPr>
              <w:spacing w:line="240" w:lineRule="atLeast"/>
              <w:jc w:val="both"/>
              <w:rPr>
                <w:color w:val="000000" w:themeColor="text1"/>
              </w:rPr>
            </w:pPr>
            <w:r w:rsidRPr="00623BFD">
              <w:rPr>
                <w:color w:val="000000" w:themeColor="text1"/>
              </w:rPr>
              <w:t>TM Code / CP Code</w:t>
            </w:r>
          </w:p>
        </w:tc>
      </w:tr>
      <w:tr w:rsidR="00623BFD" w:rsidRPr="00623BFD" w14:paraId="2472D16A" w14:textId="77777777" w:rsidTr="004A7D8C">
        <w:tc>
          <w:tcPr>
            <w:tcW w:w="4916" w:type="dxa"/>
          </w:tcPr>
          <w:p w14:paraId="262CC0CB" w14:textId="77777777" w:rsidR="007A1376" w:rsidRPr="00623BFD" w:rsidRDefault="007A1376" w:rsidP="00AF0775">
            <w:pPr>
              <w:spacing w:line="240" w:lineRule="atLeast"/>
              <w:jc w:val="both"/>
              <w:rPr>
                <w:color w:val="000000" w:themeColor="text1"/>
              </w:rPr>
            </w:pPr>
            <w:r w:rsidRPr="00623BFD">
              <w:rPr>
                <w:color w:val="000000" w:themeColor="text1"/>
              </w:rPr>
              <w:t>Account Type</w:t>
            </w:r>
          </w:p>
        </w:tc>
        <w:tc>
          <w:tcPr>
            <w:tcW w:w="4917" w:type="dxa"/>
          </w:tcPr>
          <w:p w14:paraId="1DECE751" w14:textId="77777777" w:rsidR="007A1376" w:rsidRPr="00623BFD" w:rsidRDefault="007A1376" w:rsidP="00AF0775">
            <w:pPr>
              <w:spacing w:line="240" w:lineRule="atLeast"/>
              <w:jc w:val="both"/>
              <w:rPr>
                <w:color w:val="000000" w:themeColor="text1"/>
              </w:rPr>
            </w:pPr>
            <w:r w:rsidRPr="00623BFD">
              <w:rPr>
                <w:color w:val="000000" w:themeColor="text1"/>
              </w:rPr>
              <w:t>'P' for proprietary 'C' for client</w:t>
            </w:r>
          </w:p>
        </w:tc>
      </w:tr>
      <w:tr w:rsidR="00623BFD" w:rsidRPr="00623BFD" w14:paraId="04015717" w14:textId="77777777" w:rsidTr="004A7D8C">
        <w:tc>
          <w:tcPr>
            <w:tcW w:w="4916" w:type="dxa"/>
          </w:tcPr>
          <w:p w14:paraId="63D891D1" w14:textId="77777777" w:rsidR="007A1376" w:rsidRPr="00623BFD" w:rsidRDefault="007A1376" w:rsidP="00AF0775">
            <w:pPr>
              <w:spacing w:line="240" w:lineRule="atLeast"/>
              <w:jc w:val="both"/>
              <w:rPr>
                <w:color w:val="000000" w:themeColor="text1"/>
              </w:rPr>
            </w:pPr>
            <w:r w:rsidRPr="00623BFD">
              <w:rPr>
                <w:color w:val="000000" w:themeColor="text1"/>
              </w:rPr>
              <w:t>Client Account / Code</w:t>
            </w:r>
          </w:p>
        </w:tc>
        <w:tc>
          <w:tcPr>
            <w:tcW w:w="4917" w:type="dxa"/>
          </w:tcPr>
          <w:p w14:paraId="065EF59E" w14:textId="77777777" w:rsidR="007A1376" w:rsidRPr="00623BFD" w:rsidRDefault="007A1376" w:rsidP="00AF0775">
            <w:pPr>
              <w:spacing w:line="240" w:lineRule="atLeast"/>
              <w:jc w:val="both"/>
              <w:rPr>
                <w:color w:val="000000" w:themeColor="text1"/>
              </w:rPr>
            </w:pPr>
            <w:r w:rsidRPr="00623BFD">
              <w:rPr>
                <w:color w:val="000000" w:themeColor="text1"/>
              </w:rPr>
              <w:t>Client Account No. / Code</w:t>
            </w:r>
          </w:p>
        </w:tc>
      </w:tr>
      <w:tr w:rsidR="00623BFD" w:rsidRPr="00623BFD" w14:paraId="4F5E07C7" w14:textId="77777777" w:rsidTr="004A7D8C">
        <w:tc>
          <w:tcPr>
            <w:tcW w:w="4916" w:type="dxa"/>
          </w:tcPr>
          <w:p w14:paraId="4276B2AC" w14:textId="77777777" w:rsidR="007A1376" w:rsidRPr="00623BFD" w:rsidRDefault="007A1376" w:rsidP="00AF0775">
            <w:pPr>
              <w:spacing w:line="240" w:lineRule="atLeast"/>
              <w:jc w:val="both"/>
              <w:rPr>
                <w:color w:val="000000" w:themeColor="text1"/>
              </w:rPr>
            </w:pPr>
            <w:r w:rsidRPr="00623BFD">
              <w:rPr>
                <w:color w:val="000000" w:themeColor="text1"/>
              </w:rPr>
              <w:t>Instrument Type</w:t>
            </w:r>
          </w:p>
        </w:tc>
        <w:tc>
          <w:tcPr>
            <w:tcW w:w="4917" w:type="dxa"/>
          </w:tcPr>
          <w:p w14:paraId="5EB1357E" w14:textId="77777777" w:rsidR="007A1376" w:rsidRPr="00623BFD" w:rsidRDefault="007A1376" w:rsidP="00AF0775">
            <w:pPr>
              <w:spacing w:line="240" w:lineRule="atLeast"/>
              <w:jc w:val="both"/>
              <w:rPr>
                <w:color w:val="000000" w:themeColor="text1"/>
              </w:rPr>
            </w:pPr>
            <w:r w:rsidRPr="00623BFD">
              <w:rPr>
                <w:color w:val="000000" w:themeColor="text1"/>
              </w:rPr>
              <w:t>FUTIDX / OPTIDX / FUTSTK/OPTSTK</w:t>
            </w:r>
          </w:p>
        </w:tc>
      </w:tr>
      <w:tr w:rsidR="00623BFD" w:rsidRPr="00623BFD" w14:paraId="4D2F80E1" w14:textId="77777777" w:rsidTr="004A7D8C">
        <w:tc>
          <w:tcPr>
            <w:tcW w:w="4916" w:type="dxa"/>
          </w:tcPr>
          <w:p w14:paraId="655D316F" w14:textId="77777777" w:rsidR="007A1376" w:rsidRPr="00623BFD" w:rsidRDefault="007A1376" w:rsidP="00AF0775">
            <w:pPr>
              <w:spacing w:line="240" w:lineRule="atLeast"/>
              <w:jc w:val="both"/>
              <w:rPr>
                <w:color w:val="000000" w:themeColor="text1"/>
              </w:rPr>
            </w:pPr>
            <w:r w:rsidRPr="00623BFD">
              <w:rPr>
                <w:color w:val="000000" w:themeColor="text1"/>
              </w:rPr>
              <w:t>Applicable Symbol</w:t>
            </w:r>
          </w:p>
        </w:tc>
        <w:tc>
          <w:tcPr>
            <w:tcW w:w="4917" w:type="dxa"/>
          </w:tcPr>
          <w:p w14:paraId="433E6EDA" w14:textId="77777777" w:rsidR="007A1376" w:rsidRPr="00623BFD" w:rsidRDefault="007A1376" w:rsidP="00AF0775">
            <w:pPr>
              <w:spacing w:line="240" w:lineRule="atLeast"/>
              <w:jc w:val="both"/>
              <w:rPr>
                <w:color w:val="000000" w:themeColor="text1"/>
              </w:rPr>
            </w:pPr>
            <w:r w:rsidRPr="00623BFD">
              <w:rPr>
                <w:color w:val="000000" w:themeColor="text1"/>
              </w:rPr>
              <w:t>NIFTY / RELIANCE / SENSEX</w:t>
            </w:r>
          </w:p>
        </w:tc>
      </w:tr>
      <w:tr w:rsidR="00623BFD" w:rsidRPr="00623BFD" w14:paraId="45E51A97" w14:textId="77777777" w:rsidTr="004A7D8C">
        <w:tc>
          <w:tcPr>
            <w:tcW w:w="4916" w:type="dxa"/>
          </w:tcPr>
          <w:p w14:paraId="32700FDB" w14:textId="77777777" w:rsidR="007A1376" w:rsidRPr="00623BFD" w:rsidRDefault="007A1376" w:rsidP="00AF0775">
            <w:pPr>
              <w:spacing w:line="240" w:lineRule="atLeast"/>
              <w:jc w:val="both"/>
              <w:rPr>
                <w:color w:val="000000" w:themeColor="text1"/>
              </w:rPr>
            </w:pPr>
            <w:r w:rsidRPr="00623BFD">
              <w:rPr>
                <w:color w:val="000000" w:themeColor="text1"/>
              </w:rPr>
              <w:lastRenderedPageBreak/>
              <w:t>Last Trading Date</w:t>
            </w:r>
          </w:p>
        </w:tc>
        <w:tc>
          <w:tcPr>
            <w:tcW w:w="4917" w:type="dxa"/>
          </w:tcPr>
          <w:p w14:paraId="101D0F6A" w14:textId="77777777" w:rsidR="007A1376" w:rsidRPr="00623BFD" w:rsidRDefault="007A1376" w:rsidP="00AF0775">
            <w:pPr>
              <w:spacing w:line="240" w:lineRule="atLeast"/>
              <w:jc w:val="both"/>
              <w:rPr>
                <w:color w:val="000000" w:themeColor="text1"/>
              </w:rPr>
            </w:pPr>
            <w:r w:rsidRPr="00623BFD">
              <w:rPr>
                <w:color w:val="000000" w:themeColor="text1"/>
              </w:rPr>
              <w:t>Contract expiry date</w:t>
            </w:r>
          </w:p>
        </w:tc>
      </w:tr>
      <w:tr w:rsidR="00623BFD" w:rsidRPr="00623BFD" w14:paraId="616CE82C" w14:textId="77777777" w:rsidTr="004A7D8C">
        <w:tc>
          <w:tcPr>
            <w:tcW w:w="4916" w:type="dxa"/>
          </w:tcPr>
          <w:p w14:paraId="0139FED5" w14:textId="77777777" w:rsidR="007A1376" w:rsidRPr="00623BFD" w:rsidRDefault="007A1376" w:rsidP="00AF0775">
            <w:pPr>
              <w:spacing w:line="240" w:lineRule="atLeast"/>
              <w:jc w:val="both"/>
              <w:rPr>
                <w:color w:val="000000" w:themeColor="text1"/>
              </w:rPr>
            </w:pPr>
            <w:r w:rsidRPr="00623BFD">
              <w:rPr>
                <w:color w:val="000000" w:themeColor="text1"/>
              </w:rPr>
              <w:t>Strike Price</w:t>
            </w:r>
          </w:p>
        </w:tc>
        <w:tc>
          <w:tcPr>
            <w:tcW w:w="4917" w:type="dxa"/>
          </w:tcPr>
          <w:p w14:paraId="28F1DB0A" w14:textId="77777777" w:rsidR="007A1376" w:rsidRPr="00623BFD" w:rsidRDefault="007A1376" w:rsidP="00AF0775">
            <w:pPr>
              <w:spacing w:line="240" w:lineRule="atLeast"/>
              <w:jc w:val="both"/>
              <w:rPr>
                <w:color w:val="000000" w:themeColor="text1"/>
              </w:rPr>
            </w:pPr>
            <w:r w:rsidRPr="00623BFD">
              <w:rPr>
                <w:color w:val="000000" w:themeColor="text1"/>
              </w:rPr>
              <w:t>'0' for Futures Contracts</w:t>
            </w:r>
          </w:p>
        </w:tc>
      </w:tr>
      <w:tr w:rsidR="00623BFD" w:rsidRPr="00623BFD" w14:paraId="2CAD1B6F" w14:textId="77777777" w:rsidTr="004A7D8C">
        <w:tc>
          <w:tcPr>
            <w:tcW w:w="4916" w:type="dxa"/>
          </w:tcPr>
          <w:p w14:paraId="2A13C7A6" w14:textId="77777777" w:rsidR="007A1376" w:rsidRPr="00623BFD" w:rsidRDefault="007A1376" w:rsidP="00AF0775">
            <w:pPr>
              <w:spacing w:line="240" w:lineRule="atLeast"/>
              <w:jc w:val="both"/>
              <w:rPr>
                <w:color w:val="000000" w:themeColor="text1"/>
              </w:rPr>
            </w:pPr>
            <w:r w:rsidRPr="00623BFD">
              <w:rPr>
                <w:color w:val="000000" w:themeColor="text1"/>
              </w:rPr>
              <w:t>Option Type</w:t>
            </w:r>
          </w:p>
        </w:tc>
        <w:tc>
          <w:tcPr>
            <w:tcW w:w="4917" w:type="dxa"/>
          </w:tcPr>
          <w:p w14:paraId="53DEFD6D" w14:textId="77777777" w:rsidR="007A1376" w:rsidRPr="00623BFD" w:rsidRDefault="007A1376" w:rsidP="00AF0775">
            <w:pPr>
              <w:spacing w:line="240" w:lineRule="atLeast"/>
              <w:jc w:val="both"/>
              <w:rPr>
                <w:color w:val="000000" w:themeColor="text1"/>
              </w:rPr>
            </w:pPr>
            <w:r w:rsidRPr="00623BFD">
              <w:rPr>
                <w:color w:val="000000" w:themeColor="text1"/>
              </w:rPr>
              <w:t>'FF'/ 'CA'/'CE'/'PA'/'PE'</w:t>
            </w:r>
          </w:p>
        </w:tc>
      </w:tr>
      <w:tr w:rsidR="00623BFD" w:rsidRPr="00623BFD" w14:paraId="58E2BDE6" w14:textId="77777777" w:rsidTr="004A7D8C">
        <w:tc>
          <w:tcPr>
            <w:tcW w:w="4916" w:type="dxa"/>
          </w:tcPr>
          <w:p w14:paraId="08024D31" w14:textId="77777777" w:rsidR="007A1376" w:rsidRPr="00623BFD" w:rsidRDefault="007A1376" w:rsidP="00AF0775">
            <w:pPr>
              <w:spacing w:line="240" w:lineRule="atLeast"/>
              <w:jc w:val="both"/>
              <w:rPr>
                <w:color w:val="000000" w:themeColor="text1"/>
              </w:rPr>
            </w:pPr>
            <w:r w:rsidRPr="00623BFD">
              <w:rPr>
                <w:color w:val="000000" w:themeColor="text1"/>
              </w:rPr>
              <w:t>CA Level</w:t>
            </w:r>
          </w:p>
        </w:tc>
        <w:tc>
          <w:tcPr>
            <w:tcW w:w="4917" w:type="dxa"/>
          </w:tcPr>
          <w:p w14:paraId="5B57F870" w14:textId="77777777" w:rsidR="007A1376" w:rsidRPr="00623BFD" w:rsidRDefault="007A1376" w:rsidP="00AF0775">
            <w:pPr>
              <w:spacing w:line="240" w:lineRule="atLeast"/>
              <w:jc w:val="both"/>
              <w:rPr>
                <w:color w:val="000000" w:themeColor="text1"/>
              </w:rPr>
            </w:pPr>
            <w:r w:rsidRPr="00623BFD">
              <w:rPr>
                <w:color w:val="000000" w:themeColor="text1"/>
              </w:rPr>
              <w:t>'0' for Futures Contracts / Number</w:t>
            </w:r>
          </w:p>
        </w:tc>
      </w:tr>
      <w:tr w:rsidR="00623BFD" w:rsidRPr="00623BFD" w14:paraId="5A03715C" w14:textId="77777777" w:rsidTr="004A7D8C">
        <w:tc>
          <w:tcPr>
            <w:tcW w:w="4916" w:type="dxa"/>
          </w:tcPr>
          <w:p w14:paraId="0D9BF8E6" w14:textId="77777777" w:rsidR="007A1376" w:rsidRPr="00623BFD" w:rsidRDefault="007A1376" w:rsidP="00AF0775">
            <w:pPr>
              <w:spacing w:line="240" w:lineRule="atLeast"/>
              <w:jc w:val="both"/>
              <w:rPr>
                <w:color w:val="000000" w:themeColor="text1"/>
              </w:rPr>
            </w:pPr>
            <w:r w:rsidRPr="00623BFD">
              <w:rPr>
                <w:color w:val="000000" w:themeColor="text1"/>
              </w:rPr>
              <w:t xml:space="preserve">Post Ex / </w:t>
            </w:r>
            <w:proofErr w:type="spellStart"/>
            <w:r w:rsidRPr="00623BFD">
              <w:rPr>
                <w:color w:val="000000" w:themeColor="text1"/>
              </w:rPr>
              <w:t>Assgn</w:t>
            </w:r>
            <w:proofErr w:type="spellEnd"/>
            <w:r w:rsidRPr="00623BFD">
              <w:rPr>
                <w:color w:val="000000" w:themeColor="text1"/>
              </w:rPr>
              <w:t xml:space="preserve"> Long Quantity</w:t>
            </w:r>
          </w:p>
        </w:tc>
        <w:tc>
          <w:tcPr>
            <w:tcW w:w="4917" w:type="dxa"/>
          </w:tcPr>
          <w:p w14:paraId="33A848F3" w14:textId="77777777" w:rsidR="007A1376" w:rsidRPr="00623BFD" w:rsidRDefault="007A1376" w:rsidP="00AF0775">
            <w:pPr>
              <w:spacing w:line="240" w:lineRule="atLeast"/>
              <w:jc w:val="both"/>
              <w:rPr>
                <w:color w:val="000000" w:themeColor="text1"/>
              </w:rPr>
            </w:pPr>
          </w:p>
        </w:tc>
      </w:tr>
      <w:tr w:rsidR="00623BFD" w:rsidRPr="00623BFD" w14:paraId="304DB662" w14:textId="77777777" w:rsidTr="004A7D8C">
        <w:tc>
          <w:tcPr>
            <w:tcW w:w="4916" w:type="dxa"/>
          </w:tcPr>
          <w:p w14:paraId="5120C384" w14:textId="77777777" w:rsidR="007A1376" w:rsidRPr="00623BFD" w:rsidRDefault="007A1376" w:rsidP="00AF0775">
            <w:pPr>
              <w:spacing w:line="240" w:lineRule="atLeast"/>
              <w:jc w:val="both"/>
              <w:rPr>
                <w:color w:val="000000" w:themeColor="text1"/>
              </w:rPr>
            </w:pPr>
            <w:r w:rsidRPr="00623BFD">
              <w:rPr>
                <w:color w:val="000000" w:themeColor="text1"/>
              </w:rPr>
              <w:t xml:space="preserve">Post Ex / </w:t>
            </w:r>
            <w:proofErr w:type="spellStart"/>
            <w:r w:rsidRPr="00623BFD">
              <w:rPr>
                <w:color w:val="000000" w:themeColor="text1"/>
              </w:rPr>
              <w:t>Assgn</w:t>
            </w:r>
            <w:proofErr w:type="spellEnd"/>
            <w:r w:rsidRPr="00623BFD">
              <w:rPr>
                <w:color w:val="000000" w:themeColor="text1"/>
              </w:rPr>
              <w:t xml:space="preserve"> Long Value</w:t>
            </w:r>
          </w:p>
        </w:tc>
        <w:tc>
          <w:tcPr>
            <w:tcW w:w="4917" w:type="dxa"/>
          </w:tcPr>
          <w:p w14:paraId="70F98AC6" w14:textId="77777777" w:rsidR="007A1376" w:rsidRPr="00623BFD" w:rsidRDefault="007A1376" w:rsidP="00AF0775">
            <w:pPr>
              <w:spacing w:line="240" w:lineRule="atLeast"/>
              <w:jc w:val="both"/>
              <w:rPr>
                <w:color w:val="000000" w:themeColor="text1"/>
              </w:rPr>
            </w:pPr>
            <w:r w:rsidRPr="00623BFD">
              <w:rPr>
                <w:color w:val="000000" w:themeColor="text1"/>
              </w:rPr>
              <w:t>Filler</w:t>
            </w:r>
          </w:p>
        </w:tc>
      </w:tr>
      <w:tr w:rsidR="00623BFD" w:rsidRPr="00623BFD" w14:paraId="55D055C4" w14:textId="77777777" w:rsidTr="004A7D8C">
        <w:tc>
          <w:tcPr>
            <w:tcW w:w="4916" w:type="dxa"/>
          </w:tcPr>
          <w:p w14:paraId="305A892C" w14:textId="77777777" w:rsidR="007A1376" w:rsidRPr="00623BFD" w:rsidRDefault="007A1376" w:rsidP="00AF0775">
            <w:pPr>
              <w:spacing w:line="240" w:lineRule="atLeast"/>
              <w:jc w:val="both"/>
              <w:rPr>
                <w:color w:val="000000" w:themeColor="text1"/>
              </w:rPr>
            </w:pPr>
            <w:r w:rsidRPr="00623BFD">
              <w:rPr>
                <w:color w:val="000000" w:themeColor="text1"/>
              </w:rPr>
              <w:t xml:space="preserve">Post Ex / </w:t>
            </w:r>
            <w:proofErr w:type="spellStart"/>
            <w:r w:rsidRPr="00623BFD">
              <w:rPr>
                <w:color w:val="000000" w:themeColor="text1"/>
              </w:rPr>
              <w:t>Assgn</w:t>
            </w:r>
            <w:proofErr w:type="spellEnd"/>
            <w:r w:rsidRPr="00623BFD">
              <w:rPr>
                <w:color w:val="000000" w:themeColor="text1"/>
              </w:rPr>
              <w:t xml:space="preserve"> Short Quantity</w:t>
            </w:r>
          </w:p>
        </w:tc>
        <w:tc>
          <w:tcPr>
            <w:tcW w:w="4917" w:type="dxa"/>
          </w:tcPr>
          <w:p w14:paraId="1C4D1FF9" w14:textId="77777777" w:rsidR="007A1376" w:rsidRPr="00623BFD" w:rsidRDefault="007A1376" w:rsidP="00AF0775">
            <w:pPr>
              <w:spacing w:line="240" w:lineRule="atLeast"/>
              <w:jc w:val="both"/>
              <w:rPr>
                <w:color w:val="000000" w:themeColor="text1"/>
              </w:rPr>
            </w:pPr>
          </w:p>
        </w:tc>
      </w:tr>
      <w:tr w:rsidR="00623BFD" w:rsidRPr="00623BFD" w14:paraId="72AC5E6A" w14:textId="77777777" w:rsidTr="004A7D8C">
        <w:tc>
          <w:tcPr>
            <w:tcW w:w="4916" w:type="dxa"/>
          </w:tcPr>
          <w:p w14:paraId="347736E4" w14:textId="77777777" w:rsidR="007A1376" w:rsidRPr="00623BFD" w:rsidRDefault="007A1376" w:rsidP="00AF0775">
            <w:pPr>
              <w:spacing w:line="240" w:lineRule="atLeast"/>
              <w:jc w:val="both"/>
              <w:rPr>
                <w:color w:val="000000" w:themeColor="text1"/>
              </w:rPr>
            </w:pPr>
            <w:r w:rsidRPr="00623BFD">
              <w:rPr>
                <w:color w:val="000000" w:themeColor="text1"/>
              </w:rPr>
              <w:t xml:space="preserve">Post Ex / </w:t>
            </w:r>
            <w:proofErr w:type="spellStart"/>
            <w:r w:rsidRPr="00623BFD">
              <w:rPr>
                <w:color w:val="000000" w:themeColor="text1"/>
              </w:rPr>
              <w:t>Assgn</w:t>
            </w:r>
            <w:proofErr w:type="spellEnd"/>
            <w:r w:rsidRPr="00623BFD">
              <w:rPr>
                <w:color w:val="000000" w:themeColor="text1"/>
              </w:rPr>
              <w:t xml:space="preserve"> Short Value </w:t>
            </w:r>
          </w:p>
        </w:tc>
        <w:tc>
          <w:tcPr>
            <w:tcW w:w="4917" w:type="dxa"/>
          </w:tcPr>
          <w:p w14:paraId="5C8197E0" w14:textId="77777777" w:rsidR="007A1376" w:rsidRPr="00623BFD" w:rsidRDefault="007A1376" w:rsidP="00AF0775">
            <w:pPr>
              <w:spacing w:line="240" w:lineRule="atLeast"/>
              <w:jc w:val="both"/>
              <w:rPr>
                <w:color w:val="000000" w:themeColor="text1"/>
              </w:rPr>
            </w:pPr>
            <w:r w:rsidRPr="00623BFD">
              <w:rPr>
                <w:color w:val="000000" w:themeColor="text1"/>
              </w:rPr>
              <w:t>Filler</w:t>
            </w:r>
          </w:p>
        </w:tc>
      </w:tr>
      <w:tr w:rsidR="00623BFD" w:rsidRPr="00623BFD" w14:paraId="4706A40A" w14:textId="77777777" w:rsidTr="004A7D8C">
        <w:tc>
          <w:tcPr>
            <w:tcW w:w="4916" w:type="dxa"/>
          </w:tcPr>
          <w:p w14:paraId="59AEF3E1" w14:textId="77777777" w:rsidR="007A1376" w:rsidRPr="00623BFD" w:rsidRDefault="007A1376" w:rsidP="00AF0775">
            <w:pPr>
              <w:spacing w:line="240" w:lineRule="atLeast"/>
              <w:jc w:val="both"/>
              <w:rPr>
                <w:color w:val="000000" w:themeColor="text1"/>
              </w:rPr>
            </w:pPr>
            <w:r w:rsidRPr="00623BFD">
              <w:rPr>
                <w:color w:val="000000" w:themeColor="text1"/>
              </w:rPr>
              <w:t>Exchange Indicator</w:t>
            </w:r>
          </w:p>
        </w:tc>
        <w:tc>
          <w:tcPr>
            <w:tcW w:w="4917" w:type="dxa"/>
          </w:tcPr>
          <w:p w14:paraId="27CEE3D1" w14:textId="77777777" w:rsidR="007A1376" w:rsidRPr="00623BFD" w:rsidRDefault="007A1376" w:rsidP="00AF0775">
            <w:pPr>
              <w:spacing w:line="240" w:lineRule="atLeast"/>
              <w:jc w:val="both"/>
              <w:rPr>
                <w:color w:val="000000" w:themeColor="text1"/>
              </w:rPr>
            </w:pPr>
            <w:r w:rsidRPr="00623BFD">
              <w:rPr>
                <w:color w:val="000000" w:themeColor="text1"/>
              </w:rPr>
              <w:t>1 for NSE, 2 for BSE, 3 for MSE</w:t>
            </w:r>
          </w:p>
        </w:tc>
      </w:tr>
    </w:tbl>
    <w:p w14:paraId="64CFE8AD" w14:textId="77777777" w:rsidR="007A1376" w:rsidRPr="00623BFD" w:rsidRDefault="007A1376" w:rsidP="007A1376">
      <w:pPr>
        <w:spacing w:line="240" w:lineRule="atLeast"/>
        <w:jc w:val="both"/>
        <w:rPr>
          <w:color w:val="000000" w:themeColor="text1"/>
        </w:rPr>
      </w:pPr>
      <w:r w:rsidRPr="00623BFD">
        <w:rPr>
          <w:color w:val="000000" w:themeColor="text1"/>
        </w:rPr>
        <w:t xml:space="preserve">File Details: The file is generated for each trading member for all contracts in which any client has exchange wise open positions on that day. </w:t>
      </w:r>
    </w:p>
    <w:p w14:paraId="171E14E9" w14:textId="77777777" w:rsidR="007A1376" w:rsidRPr="00623BFD" w:rsidRDefault="007A1376" w:rsidP="007A1376">
      <w:pPr>
        <w:spacing w:line="240" w:lineRule="atLeast"/>
        <w:jc w:val="both"/>
        <w:rPr>
          <w:color w:val="000000" w:themeColor="text1"/>
        </w:rPr>
      </w:pPr>
      <w:r w:rsidRPr="00623BFD">
        <w:rPr>
          <w:color w:val="000000" w:themeColor="text1"/>
        </w:rPr>
        <w:t xml:space="preserve">Clearing Member File </w:t>
      </w:r>
    </w:p>
    <w:p w14:paraId="7814DCDF" w14:textId="77777777" w:rsidR="007A1376" w:rsidRPr="00623BFD" w:rsidRDefault="007A1376" w:rsidP="007A1376">
      <w:pPr>
        <w:pStyle w:val="ListParagraph0"/>
        <w:numPr>
          <w:ilvl w:val="0"/>
          <w:numId w:val="7"/>
        </w:numPr>
        <w:spacing w:line="240" w:lineRule="atLeast"/>
        <w:jc w:val="both"/>
        <w:rPr>
          <w:rFonts w:ascii="Times New Roman" w:hAnsi="Times New Roman"/>
          <w:color w:val="000000" w:themeColor="text1"/>
        </w:rPr>
      </w:pPr>
      <w:r w:rsidRPr="00623BFD">
        <w:rPr>
          <w:rFonts w:ascii="Times New Roman" w:hAnsi="Times New Roman"/>
          <w:color w:val="000000" w:themeColor="text1"/>
        </w:rPr>
        <w:t xml:space="preserve">A clearing member who is clearing for a custodial participant shall get the same information as a trading member gets for his client. </w:t>
      </w:r>
    </w:p>
    <w:p w14:paraId="536A59FC" w14:textId="77777777" w:rsidR="007A1376" w:rsidRPr="00623BFD" w:rsidRDefault="007A1376" w:rsidP="007A1376">
      <w:pPr>
        <w:pStyle w:val="ListParagraph0"/>
        <w:numPr>
          <w:ilvl w:val="0"/>
          <w:numId w:val="7"/>
        </w:numPr>
        <w:spacing w:line="240" w:lineRule="atLeast"/>
        <w:jc w:val="both"/>
        <w:rPr>
          <w:rFonts w:ascii="Times New Roman" w:hAnsi="Times New Roman"/>
          <w:color w:val="000000" w:themeColor="text1"/>
        </w:rPr>
      </w:pPr>
      <w:r w:rsidRPr="00623BFD">
        <w:rPr>
          <w:rFonts w:ascii="Times New Roman" w:hAnsi="Times New Roman"/>
          <w:color w:val="000000" w:themeColor="text1"/>
        </w:rPr>
        <w:t xml:space="preserve">A Clearing Member who trades </w:t>
      </w:r>
      <w:proofErr w:type="gramStart"/>
      <w:r w:rsidRPr="00623BFD">
        <w:rPr>
          <w:rFonts w:ascii="Times New Roman" w:hAnsi="Times New Roman"/>
          <w:color w:val="000000" w:themeColor="text1"/>
        </w:rPr>
        <w:t>and also</w:t>
      </w:r>
      <w:proofErr w:type="gramEnd"/>
      <w:r w:rsidRPr="00623BFD">
        <w:rPr>
          <w:rFonts w:ascii="Times New Roman" w:hAnsi="Times New Roman"/>
          <w:color w:val="000000" w:themeColor="text1"/>
        </w:rPr>
        <w:t xml:space="preserve"> clears for others shall get two files, one as a trading member containing the details of his own clients and one as a clearing member containing the details of all his Trading members, on whose behalf he is clearing/ settling. </w:t>
      </w:r>
    </w:p>
    <w:p w14:paraId="320B05DE" w14:textId="77777777" w:rsidR="007A1376" w:rsidRPr="00623BFD" w:rsidRDefault="007A1376" w:rsidP="007A1376">
      <w:pPr>
        <w:pStyle w:val="ListParagraph0"/>
        <w:numPr>
          <w:ilvl w:val="0"/>
          <w:numId w:val="7"/>
        </w:numPr>
        <w:spacing w:line="240" w:lineRule="atLeast"/>
        <w:jc w:val="both"/>
        <w:rPr>
          <w:rFonts w:ascii="Times New Roman" w:hAnsi="Times New Roman"/>
          <w:color w:val="000000" w:themeColor="text1"/>
        </w:rPr>
      </w:pPr>
      <w:r w:rsidRPr="00623BFD">
        <w:rPr>
          <w:rFonts w:ascii="Times New Roman" w:hAnsi="Times New Roman"/>
          <w:color w:val="000000" w:themeColor="text1"/>
        </w:rPr>
        <w:t xml:space="preserve">No clearing member file is generated for a member who is a Self-Clearing Member. For such a member, only one file (TM file as mentioned above) is generated. </w:t>
      </w:r>
    </w:p>
    <w:p w14:paraId="6BECF002" w14:textId="77777777" w:rsidR="007A1376" w:rsidRPr="00623BFD" w:rsidRDefault="007A1376" w:rsidP="007A1376">
      <w:pPr>
        <w:pStyle w:val="ListParagraph0"/>
        <w:numPr>
          <w:ilvl w:val="0"/>
          <w:numId w:val="7"/>
        </w:numPr>
        <w:spacing w:line="240" w:lineRule="atLeast"/>
        <w:jc w:val="both"/>
        <w:rPr>
          <w:rFonts w:ascii="Times New Roman" w:hAnsi="Times New Roman"/>
          <w:color w:val="000000" w:themeColor="text1"/>
        </w:rPr>
      </w:pPr>
      <w:r w:rsidRPr="00623BFD">
        <w:rPr>
          <w:rFonts w:ascii="Times New Roman" w:hAnsi="Times New Roman"/>
          <w:color w:val="000000" w:themeColor="text1"/>
        </w:rPr>
        <w:t xml:space="preserve">The file for a clearing member shall NOT be at client level. </w:t>
      </w:r>
    </w:p>
    <w:p w14:paraId="7BC07F2C" w14:textId="77777777" w:rsidR="007A1376" w:rsidRPr="00623BFD" w:rsidRDefault="007A1376" w:rsidP="007A1376">
      <w:pPr>
        <w:pStyle w:val="ListParagraph0"/>
        <w:numPr>
          <w:ilvl w:val="0"/>
          <w:numId w:val="7"/>
        </w:numPr>
        <w:spacing w:line="240" w:lineRule="atLeast"/>
        <w:jc w:val="both"/>
        <w:rPr>
          <w:rFonts w:ascii="Times New Roman" w:hAnsi="Times New Roman"/>
          <w:color w:val="000000" w:themeColor="text1"/>
        </w:rPr>
      </w:pPr>
      <w:r w:rsidRPr="00623BFD">
        <w:rPr>
          <w:rFonts w:ascii="Times New Roman" w:hAnsi="Times New Roman"/>
          <w:color w:val="000000" w:themeColor="text1"/>
        </w:rPr>
        <w:t xml:space="preserve">A clearing member gets the details for each trading member for whom he is clearing but not individual clients of the trading member. </w:t>
      </w:r>
      <w:proofErr w:type="gramStart"/>
      <w:r w:rsidRPr="00623BFD">
        <w:rPr>
          <w:rFonts w:ascii="Times New Roman" w:hAnsi="Times New Roman"/>
          <w:color w:val="000000" w:themeColor="text1"/>
        </w:rPr>
        <w:t>Thus</w:t>
      </w:r>
      <w:proofErr w:type="gramEnd"/>
      <w:r w:rsidRPr="00623BFD">
        <w:rPr>
          <w:rFonts w:ascii="Times New Roman" w:hAnsi="Times New Roman"/>
          <w:color w:val="000000" w:themeColor="text1"/>
        </w:rPr>
        <w:t xml:space="preserve"> for a clearing member, the client account / code field is zero. The file contains the summation at account type level. Thus, for a Clearing member there shall be only two records for a </w:t>
      </w:r>
      <w:proofErr w:type="gramStart"/>
      <w:r w:rsidRPr="00623BFD">
        <w:rPr>
          <w:rFonts w:ascii="Times New Roman" w:hAnsi="Times New Roman"/>
          <w:color w:val="000000" w:themeColor="text1"/>
        </w:rPr>
        <w:t>contract</w:t>
      </w:r>
      <w:proofErr w:type="gramEnd"/>
      <w:r w:rsidRPr="00623BFD">
        <w:rPr>
          <w:rFonts w:ascii="Times New Roman" w:hAnsi="Times New Roman"/>
          <w:color w:val="000000" w:themeColor="text1"/>
        </w:rPr>
        <w:t xml:space="preserve"> one at the proprietary level and the other at client level. </w:t>
      </w:r>
    </w:p>
    <w:p w14:paraId="5C3FAC20" w14:textId="723439ED" w:rsidR="0041724C" w:rsidRPr="00B07E0D" w:rsidRDefault="007A1376" w:rsidP="00B07E0D">
      <w:pPr>
        <w:pStyle w:val="ListParagraph0"/>
        <w:numPr>
          <w:ilvl w:val="0"/>
          <w:numId w:val="7"/>
        </w:numPr>
        <w:jc w:val="both"/>
        <w:rPr>
          <w:color w:val="000000" w:themeColor="text1"/>
        </w:rPr>
      </w:pPr>
      <w:r w:rsidRPr="00B07E0D">
        <w:rPr>
          <w:rFonts w:ascii="Times New Roman" w:hAnsi="Times New Roman"/>
          <w:color w:val="000000" w:themeColor="text1"/>
        </w:rPr>
        <w:t>The member code in the case of a clearing member is the primary member code of the clearing member</w:t>
      </w:r>
    </w:p>
    <w:p w14:paraId="6407A268" w14:textId="77777777" w:rsidR="004809CD" w:rsidRPr="00623BFD" w:rsidRDefault="004809CD" w:rsidP="00A21AB5">
      <w:pPr>
        <w:pStyle w:val="Heading1"/>
        <w:rPr>
          <w:color w:val="000000" w:themeColor="text1"/>
        </w:rPr>
      </w:pPr>
      <w:bookmarkStart w:id="4" w:name="_Toc196476509"/>
      <w:r w:rsidRPr="00623BFD">
        <w:rPr>
          <w:color w:val="000000" w:themeColor="text1"/>
          <w:lang w:val="en-IN"/>
        </w:rPr>
        <w:t>Exercise report for trading /clearing members (EX01 and EX</w:t>
      </w:r>
      <w:proofErr w:type="gramStart"/>
      <w:r w:rsidRPr="00623BFD">
        <w:rPr>
          <w:color w:val="000000" w:themeColor="text1"/>
          <w:lang w:val="en-IN"/>
        </w:rPr>
        <w:t>02)</w:t>
      </w:r>
      <w:r w:rsidR="00C72D26" w:rsidRPr="00623BFD">
        <w:rPr>
          <w:color w:val="000000" w:themeColor="text1"/>
          <w:lang w:val="en-IN"/>
        </w:rPr>
        <w:t>*</w:t>
      </w:r>
      <w:bookmarkEnd w:id="4"/>
      <w:proofErr w:type="gramEnd"/>
    </w:p>
    <w:p w14:paraId="37EA062B" w14:textId="188C6F7A" w:rsidR="004809CD" w:rsidRPr="00623BFD" w:rsidRDefault="004809CD" w:rsidP="00B07E0D">
      <w:pPr>
        <w:spacing w:line="240" w:lineRule="atLeast"/>
        <w:jc w:val="both"/>
        <w:rPr>
          <w:color w:val="000000" w:themeColor="text1"/>
        </w:rPr>
      </w:pPr>
      <w:r w:rsidRPr="00623BFD">
        <w:rPr>
          <w:color w:val="000000" w:themeColor="text1"/>
          <w:lang w:val="en-IN"/>
        </w:rPr>
        <w:t> </w:t>
      </w:r>
      <w:r w:rsidRPr="00623BFD">
        <w:rPr>
          <w:i/>
          <w:iCs/>
          <w:color w:val="000000" w:themeColor="text1"/>
          <w:lang w:val="en-IN"/>
        </w:rPr>
        <w:t xml:space="preserve">Naming convention: </w:t>
      </w:r>
    </w:p>
    <w:p w14:paraId="27FB641B"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F_EX01_&lt;MEMBER CODE&gt;_DDMMYYYY.CSV.gz for the trading member F_EX02_&lt;MEMBER CODE&gt;_DDMMYYYY.CSV.gz for the clearing member</w:t>
      </w:r>
    </w:p>
    <w:p w14:paraId="723C3A65" w14:textId="77777777" w:rsidR="004809CD" w:rsidRPr="00623BFD" w:rsidRDefault="004809CD" w:rsidP="0041724C">
      <w:pPr>
        <w:spacing w:line="240" w:lineRule="atLeast"/>
        <w:ind w:left="360"/>
        <w:jc w:val="both"/>
        <w:rPr>
          <w:color w:val="000000" w:themeColor="text1"/>
        </w:rPr>
      </w:pPr>
      <w:r w:rsidRPr="00623BFD">
        <w:rPr>
          <w:i/>
          <w:iCs/>
          <w:color w:val="000000" w:themeColor="text1"/>
          <w:lang w:val="en-IN"/>
        </w:rPr>
        <w:t xml:space="preserve">File location: </w:t>
      </w:r>
      <w:r w:rsidRPr="00623BFD">
        <w:rPr>
          <w:color w:val="000000" w:themeColor="text1"/>
          <w:lang w:val="en-IN"/>
        </w:rPr>
        <w:t>/FAOFTP/F&lt;MEMBER CODE&gt;/REPORTS.</w:t>
      </w:r>
    </w:p>
    <w:p w14:paraId="0B9925B0" w14:textId="77777777" w:rsidR="004809CD" w:rsidRPr="00623BFD" w:rsidRDefault="004809CD" w:rsidP="0041724C">
      <w:pPr>
        <w:spacing w:line="240" w:lineRule="atLeast"/>
        <w:ind w:left="360"/>
        <w:jc w:val="both"/>
        <w:rPr>
          <w:color w:val="000000" w:themeColor="text1"/>
        </w:rPr>
      </w:pPr>
      <w:r w:rsidRPr="00623BFD">
        <w:rPr>
          <w:i/>
          <w:iCs/>
          <w:color w:val="000000" w:themeColor="text1"/>
          <w:lang w:val="en-IN"/>
        </w:rPr>
        <w:t xml:space="preserve">File details and Format: </w:t>
      </w:r>
    </w:p>
    <w:p w14:paraId="0D47811F"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 xml:space="preserve">Date </w:t>
      </w:r>
    </w:p>
    <w:p w14:paraId="0B312DE0"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Exercise Number</w:t>
      </w:r>
    </w:p>
    <w:p w14:paraId="78B992E8"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Exercise Date</w:t>
      </w:r>
    </w:p>
    <w:p w14:paraId="0245D8C1"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Clearing Member Code</w:t>
      </w:r>
    </w:p>
    <w:p w14:paraId="4C990B00"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Member Type</w:t>
      </w:r>
    </w:p>
    <w:p w14:paraId="2647E342"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 xml:space="preserve">Member Code              </w:t>
      </w:r>
    </w:p>
    <w:p w14:paraId="2EE626CE"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 xml:space="preserve">Account Type </w:t>
      </w:r>
    </w:p>
    <w:p w14:paraId="4E6B7FC8"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Client Account Code</w:t>
      </w:r>
    </w:p>
    <w:p w14:paraId="0D11F86C"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Settlement Type</w:t>
      </w:r>
    </w:p>
    <w:p w14:paraId="0573F5C5"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 xml:space="preserve">Instrument Type            </w:t>
      </w:r>
    </w:p>
    <w:p w14:paraId="4CA83253"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 xml:space="preserve">Symbol </w:t>
      </w:r>
    </w:p>
    <w:p w14:paraId="6B9F76FC"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Expiry Date</w:t>
      </w:r>
    </w:p>
    <w:p w14:paraId="5FA4A3C5"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Strike Price</w:t>
      </w:r>
    </w:p>
    <w:p w14:paraId="4A2BB114"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Option Type</w:t>
      </w:r>
    </w:p>
    <w:p w14:paraId="0935376B"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Corporate Action Level</w:t>
      </w:r>
    </w:p>
    <w:p w14:paraId="599BAD9B" w14:textId="77777777" w:rsidR="004809CD" w:rsidRPr="00623BFD" w:rsidRDefault="004809CD" w:rsidP="0041724C">
      <w:pPr>
        <w:spacing w:line="240" w:lineRule="atLeast"/>
        <w:ind w:left="360"/>
        <w:jc w:val="both"/>
        <w:rPr>
          <w:color w:val="000000" w:themeColor="text1"/>
        </w:rPr>
      </w:pPr>
      <w:r w:rsidRPr="00623BFD">
        <w:rPr>
          <w:color w:val="000000" w:themeColor="text1"/>
          <w:lang w:val="fr-FR"/>
        </w:rPr>
        <w:t>Market Type</w:t>
      </w:r>
    </w:p>
    <w:p w14:paraId="445FF3D1" w14:textId="77777777" w:rsidR="004809CD" w:rsidRPr="00623BFD" w:rsidRDefault="004809CD" w:rsidP="0041724C">
      <w:pPr>
        <w:spacing w:line="240" w:lineRule="atLeast"/>
        <w:ind w:left="360"/>
        <w:jc w:val="both"/>
        <w:rPr>
          <w:color w:val="000000" w:themeColor="text1"/>
        </w:rPr>
      </w:pPr>
      <w:proofErr w:type="spellStart"/>
      <w:r w:rsidRPr="00623BFD">
        <w:rPr>
          <w:color w:val="000000" w:themeColor="text1"/>
          <w:lang w:val="fr-FR"/>
        </w:rPr>
        <w:t>Requested</w:t>
      </w:r>
      <w:proofErr w:type="spellEnd"/>
      <w:r w:rsidRPr="00623BFD">
        <w:rPr>
          <w:color w:val="000000" w:themeColor="text1"/>
          <w:lang w:val="fr-FR"/>
        </w:rPr>
        <w:t xml:space="preserve"> </w:t>
      </w:r>
      <w:proofErr w:type="spellStart"/>
      <w:r w:rsidRPr="00623BFD">
        <w:rPr>
          <w:color w:val="000000" w:themeColor="text1"/>
          <w:lang w:val="fr-FR"/>
        </w:rPr>
        <w:t>Quantity</w:t>
      </w:r>
      <w:proofErr w:type="spellEnd"/>
    </w:p>
    <w:p w14:paraId="301970F8" w14:textId="77777777" w:rsidR="004809CD" w:rsidRPr="00623BFD" w:rsidRDefault="004809CD" w:rsidP="0041724C">
      <w:pPr>
        <w:spacing w:line="240" w:lineRule="atLeast"/>
        <w:ind w:left="360"/>
        <w:jc w:val="both"/>
        <w:rPr>
          <w:color w:val="000000" w:themeColor="text1"/>
        </w:rPr>
      </w:pPr>
      <w:proofErr w:type="spellStart"/>
      <w:r w:rsidRPr="00623BFD">
        <w:rPr>
          <w:color w:val="000000" w:themeColor="text1"/>
          <w:lang w:val="fr-FR"/>
        </w:rPr>
        <w:lastRenderedPageBreak/>
        <w:t>Exercise</w:t>
      </w:r>
      <w:proofErr w:type="spellEnd"/>
      <w:r w:rsidRPr="00623BFD">
        <w:rPr>
          <w:color w:val="000000" w:themeColor="text1"/>
          <w:lang w:val="fr-FR"/>
        </w:rPr>
        <w:t xml:space="preserve"> Type</w:t>
      </w:r>
    </w:p>
    <w:p w14:paraId="5B0F9DFA" w14:textId="77777777" w:rsidR="004809CD" w:rsidRPr="00623BFD" w:rsidRDefault="004809CD" w:rsidP="0041724C">
      <w:pPr>
        <w:spacing w:line="240" w:lineRule="atLeast"/>
        <w:ind w:left="360"/>
        <w:jc w:val="both"/>
        <w:rPr>
          <w:color w:val="000000" w:themeColor="text1"/>
        </w:rPr>
      </w:pPr>
      <w:proofErr w:type="spellStart"/>
      <w:r w:rsidRPr="00623BFD">
        <w:rPr>
          <w:color w:val="000000" w:themeColor="text1"/>
          <w:lang w:val="fr-FR"/>
        </w:rPr>
        <w:t>Exercise</w:t>
      </w:r>
      <w:proofErr w:type="spellEnd"/>
      <w:r w:rsidRPr="00623BFD">
        <w:rPr>
          <w:color w:val="000000" w:themeColor="text1"/>
          <w:lang w:val="fr-FR"/>
        </w:rPr>
        <w:t xml:space="preserve"> Style</w:t>
      </w:r>
    </w:p>
    <w:p w14:paraId="012C6F65"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Final Exercise Type</w:t>
      </w:r>
    </w:p>
    <w:p w14:paraId="20BA1490"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Exercise / Do Not Exercise Flag</w:t>
      </w:r>
    </w:p>
    <w:p w14:paraId="1DB3ABDC"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Remarks</w:t>
      </w:r>
    </w:p>
    <w:p w14:paraId="10D4EA35"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Acceptance Flag</w:t>
      </w:r>
    </w:p>
    <w:p w14:paraId="5329B5D4"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Rejected Quantity</w:t>
      </w:r>
    </w:p>
    <w:p w14:paraId="02315B8D"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Rejection Reason</w:t>
      </w:r>
    </w:p>
    <w:p w14:paraId="3A91DDA1"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Valid Exercise Quantity</w:t>
      </w:r>
    </w:p>
    <w:p w14:paraId="08F0462E"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Settlement Price (underlying close price of the security)</w:t>
      </w:r>
    </w:p>
    <w:p w14:paraId="7DC09DF7" w14:textId="4B996CE9" w:rsidR="004809CD" w:rsidRPr="0073204B" w:rsidRDefault="004809CD" w:rsidP="0041724C">
      <w:pPr>
        <w:spacing w:line="240" w:lineRule="atLeast"/>
        <w:ind w:left="360"/>
        <w:jc w:val="both"/>
        <w:rPr>
          <w:color w:val="000000" w:themeColor="text1"/>
        </w:rPr>
      </w:pPr>
      <w:r w:rsidRPr="00623BFD">
        <w:rPr>
          <w:color w:val="000000" w:themeColor="text1"/>
          <w:lang w:val="en-IN"/>
        </w:rPr>
        <w:t>Value (Settlement Price x Valid Exercise Quantity)</w:t>
      </w:r>
    </w:p>
    <w:p w14:paraId="61791061" w14:textId="77777777" w:rsidR="004809CD" w:rsidRPr="00623BFD" w:rsidRDefault="004809CD" w:rsidP="00A21AB5">
      <w:pPr>
        <w:pStyle w:val="Heading1"/>
        <w:rPr>
          <w:color w:val="000000" w:themeColor="text1"/>
        </w:rPr>
      </w:pPr>
      <w:bookmarkStart w:id="5" w:name="_Toc196476510"/>
      <w:r w:rsidRPr="00623BFD">
        <w:rPr>
          <w:color w:val="000000" w:themeColor="text1"/>
          <w:lang w:val="en-IN"/>
        </w:rPr>
        <w:t>Assignment report for trading/clearing members (AS01 &amp; AS</w:t>
      </w:r>
      <w:proofErr w:type="gramStart"/>
      <w:r w:rsidRPr="00623BFD">
        <w:rPr>
          <w:color w:val="000000" w:themeColor="text1"/>
          <w:lang w:val="en-IN"/>
        </w:rPr>
        <w:t>02)</w:t>
      </w:r>
      <w:r w:rsidR="00C72D26" w:rsidRPr="00623BFD">
        <w:rPr>
          <w:color w:val="000000" w:themeColor="text1"/>
          <w:lang w:val="en-IN"/>
        </w:rPr>
        <w:t>*</w:t>
      </w:r>
      <w:bookmarkEnd w:id="5"/>
      <w:proofErr w:type="gramEnd"/>
    </w:p>
    <w:p w14:paraId="5E670E5E" w14:textId="57F3FD09" w:rsidR="004809CD" w:rsidRPr="00623BFD" w:rsidRDefault="004809CD" w:rsidP="0041724C">
      <w:pPr>
        <w:spacing w:line="240" w:lineRule="atLeast"/>
        <w:ind w:firstLine="360"/>
        <w:jc w:val="both"/>
        <w:rPr>
          <w:color w:val="000000" w:themeColor="text1"/>
        </w:rPr>
      </w:pPr>
      <w:r w:rsidRPr="00623BFD">
        <w:rPr>
          <w:b/>
          <w:bCs/>
          <w:color w:val="000000" w:themeColor="text1"/>
          <w:lang w:val="en-IN"/>
        </w:rPr>
        <w:t> </w:t>
      </w:r>
      <w:r w:rsidRPr="00623BFD">
        <w:rPr>
          <w:i/>
          <w:iCs/>
          <w:color w:val="000000" w:themeColor="text1"/>
          <w:lang w:val="en-IN"/>
        </w:rPr>
        <w:t xml:space="preserve">File Naming convention:  </w:t>
      </w:r>
    </w:p>
    <w:p w14:paraId="329F077D" w14:textId="77777777" w:rsidR="004809CD" w:rsidRPr="00623BFD" w:rsidRDefault="004809CD" w:rsidP="0041724C">
      <w:pPr>
        <w:spacing w:line="240" w:lineRule="atLeast"/>
        <w:ind w:left="720"/>
        <w:jc w:val="both"/>
        <w:rPr>
          <w:color w:val="000000" w:themeColor="text1"/>
        </w:rPr>
      </w:pPr>
      <w:r w:rsidRPr="00623BFD">
        <w:rPr>
          <w:color w:val="000000" w:themeColor="text1"/>
          <w:lang w:val="en-IN"/>
        </w:rPr>
        <w:t xml:space="preserve">F_AS01_&lt;MEMBER CODE&gt;_DDMMYYYY.csv.gz for the trading member </w:t>
      </w:r>
    </w:p>
    <w:p w14:paraId="19EF0A00" w14:textId="77777777" w:rsidR="004809CD" w:rsidRPr="00623BFD" w:rsidRDefault="004809CD" w:rsidP="0041724C">
      <w:pPr>
        <w:spacing w:line="240" w:lineRule="atLeast"/>
        <w:ind w:left="720"/>
        <w:jc w:val="both"/>
        <w:rPr>
          <w:color w:val="000000" w:themeColor="text1"/>
        </w:rPr>
      </w:pPr>
      <w:r w:rsidRPr="00623BFD">
        <w:rPr>
          <w:color w:val="000000" w:themeColor="text1"/>
          <w:lang w:val="en-IN"/>
        </w:rPr>
        <w:t>F_AS02_&lt;MEMBER CODE&gt;_DDMMYYYY.csv.gz for the clearing member</w:t>
      </w:r>
    </w:p>
    <w:p w14:paraId="025F4F56" w14:textId="77777777" w:rsidR="004809CD" w:rsidRPr="00623BFD" w:rsidRDefault="004809CD" w:rsidP="0041724C">
      <w:pPr>
        <w:spacing w:line="240" w:lineRule="atLeast"/>
        <w:ind w:left="720"/>
        <w:jc w:val="both"/>
        <w:rPr>
          <w:color w:val="000000" w:themeColor="text1"/>
        </w:rPr>
      </w:pPr>
      <w:r w:rsidRPr="00623BFD">
        <w:rPr>
          <w:i/>
          <w:iCs/>
          <w:color w:val="000000" w:themeColor="text1"/>
          <w:lang w:val="en-IN"/>
        </w:rPr>
        <w:t xml:space="preserve">File Location </w:t>
      </w:r>
      <w:r w:rsidRPr="00623BFD">
        <w:rPr>
          <w:color w:val="000000" w:themeColor="text1"/>
          <w:lang w:val="en-IN"/>
        </w:rPr>
        <w:t>Extranet directory /FAOFTP/F&lt;MEMBER CODE&gt;/REPORTS</w:t>
      </w:r>
    </w:p>
    <w:p w14:paraId="1D734599" w14:textId="77777777" w:rsidR="004809CD" w:rsidRPr="00623BFD" w:rsidRDefault="004809CD" w:rsidP="0041724C">
      <w:pPr>
        <w:spacing w:line="240" w:lineRule="atLeast"/>
        <w:ind w:left="720"/>
        <w:jc w:val="both"/>
        <w:rPr>
          <w:color w:val="000000" w:themeColor="text1"/>
        </w:rPr>
      </w:pPr>
      <w:r w:rsidRPr="00623BFD">
        <w:rPr>
          <w:i/>
          <w:iCs/>
          <w:color w:val="000000" w:themeColor="text1"/>
          <w:lang w:val="en-IN"/>
        </w:rPr>
        <w:t>File details and format:</w:t>
      </w:r>
    </w:p>
    <w:p w14:paraId="6A41D0A1" w14:textId="77777777" w:rsidR="004809CD" w:rsidRPr="00623BFD" w:rsidRDefault="004809CD" w:rsidP="0041724C">
      <w:pPr>
        <w:spacing w:line="240" w:lineRule="atLeast"/>
        <w:ind w:left="720"/>
        <w:jc w:val="both"/>
        <w:rPr>
          <w:color w:val="000000" w:themeColor="text1"/>
        </w:rPr>
      </w:pPr>
      <w:r w:rsidRPr="00623BFD">
        <w:rPr>
          <w:color w:val="000000" w:themeColor="text1"/>
          <w:lang w:val="en-IN"/>
        </w:rPr>
        <w:t>Assignment Date</w:t>
      </w:r>
    </w:p>
    <w:p w14:paraId="79ED9D5B" w14:textId="77777777" w:rsidR="004809CD" w:rsidRPr="00623BFD" w:rsidRDefault="004809CD" w:rsidP="0041724C">
      <w:pPr>
        <w:spacing w:line="240" w:lineRule="atLeast"/>
        <w:ind w:left="720"/>
        <w:jc w:val="both"/>
        <w:rPr>
          <w:color w:val="000000" w:themeColor="text1"/>
        </w:rPr>
      </w:pPr>
      <w:r w:rsidRPr="00623BFD">
        <w:rPr>
          <w:color w:val="000000" w:themeColor="text1"/>
          <w:lang w:val="en-IN"/>
        </w:rPr>
        <w:t>Segment Indicator</w:t>
      </w:r>
    </w:p>
    <w:p w14:paraId="2BBAA957" w14:textId="77777777" w:rsidR="004809CD" w:rsidRPr="00623BFD" w:rsidRDefault="004809CD" w:rsidP="0041724C">
      <w:pPr>
        <w:spacing w:line="240" w:lineRule="atLeast"/>
        <w:ind w:left="720"/>
        <w:jc w:val="both"/>
        <w:rPr>
          <w:color w:val="000000" w:themeColor="text1"/>
        </w:rPr>
      </w:pPr>
      <w:r w:rsidRPr="00623BFD">
        <w:rPr>
          <w:color w:val="000000" w:themeColor="text1"/>
          <w:lang w:val="en-IN"/>
        </w:rPr>
        <w:t>Assigned Clearing Member Code</w:t>
      </w:r>
    </w:p>
    <w:p w14:paraId="32FF3D0E" w14:textId="77777777" w:rsidR="004809CD" w:rsidRPr="00623BFD" w:rsidRDefault="004809CD" w:rsidP="0041724C">
      <w:pPr>
        <w:spacing w:line="240" w:lineRule="atLeast"/>
        <w:ind w:left="720"/>
        <w:jc w:val="both"/>
        <w:rPr>
          <w:color w:val="000000" w:themeColor="text1"/>
        </w:rPr>
      </w:pPr>
      <w:r w:rsidRPr="00623BFD">
        <w:rPr>
          <w:color w:val="000000" w:themeColor="text1"/>
          <w:lang w:val="en-IN"/>
        </w:rPr>
        <w:t>Assigned Member Account Type</w:t>
      </w:r>
    </w:p>
    <w:p w14:paraId="04D622BF" w14:textId="77777777" w:rsidR="004066E3" w:rsidRPr="00623BFD" w:rsidRDefault="004809CD" w:rsidP="0041724C">
      <w:pPr>
        <w:spacing w:line="240" w:lineRule="atLeast"/>
        <w:ind w:left="720"/>
        <w:jc w:val="both"/>
        <w:rPr>
          <w:color w:val="000000" w:themeColor="text1"/>
          <w:lang w:val="en-IN"/>
        </w:rPr>
      </w:pPr>
      <w:r w:rsidRPr="00623BFD">
        <w:rPr>
          <w:color w:val="000000" w:themeColor="text1"/>
          <w:lang w:val="en-IN"/>
        </w:rPr>
        <w:t>Assigned Member Type</w:t>
      </w:r>
    </w:p>
    <w:p w14:paraId="25FFB901" w14:textId="77777777" w:rsidR="004066E3" w:rsidRPr="00623BFD" w:rsidRDefault="004809CD" w:rsidP="0041724C">
      <w:pPr>
        <w:spacing w:line="240" w:lineRule="atLeast"/>
        <w:ind w:left="720"/>
        <w:jc w:val="both"/>
        <w:rPr>
          <w:color w:val="000000" w:themeColor="text1"/>
          <w:lang w:val="en-IN"/>
        </w:rPr>
      </w:pPr>
      <w:r w:rsidRPr="00623BFD">
        <w:rPr>
          <w:color w:val="000000" w:themeColor="text1"/>
          <w:lang w:val="en-IN"/>
        </w:rPr>
        <w:t>Assigned Member Code</w:t>
      </w:r>
    </w:p>
    <w:p w14:paraId="5E691701" w14:textId="77777777" w:rsidR="004809CD" w:rsidRPr="00623BFD" w:rsidRDefault="004809CD" w:rsidP="0041724C">
      <w:pPr>
        <w:spacing w:line="240" w:lineRule="atLeast"/>
        <w:ind w:left="720"/>
        <w:jc w:val="both"/>
        <w:rPr>
          <w:color w:val="000000" w:themeColor="text1"/>
        </w:rPr>
      </w:pPr>
      <w:r w:rsidRPr="00623BFD">
        <w:rPr>
          <w:color w:val="000000" w:themeColor="text1"/>
          <w:lang w:val="en-IN"/>
        </w:rPr>
        <w:t>Assigned Client Account Code</w:t>
      </w:r>
    </w:p>
    <w:p w14:paraId="00A471AF" w14:textId="77777777" w:rsidR="004066E3" w:rsidRPr="00623BFD" w:rsidRDefault="004809CD" w:rsidP="0041724C">
      <w:pPr>
        <w:spacing w:line="240" w:lineRule="atLeast"/>
        <w:ind w:left="720"/>
        <w:jc w:val="both"/>
        <w:rPr>
          <w:color w:val="000000" w:themeColor="text1"/>
          <w:lang w:val="en-IN"/>
        </w:rPr>
      </w:pPr>
      <w:r w:rsidRPr="00623BFD">
        <w:rPr>
          <w:color w:val="000000" w:themeColor="text1"/>
          <w:lang w:val="en-IN"/>
        </w:rPr>
        <w:t>Settlement Type</w:t>
      </w:r>
    </w:p>
    <w:p w14:paraId="3FAA04C4" w14:textId="77777777" w:rsidR="004066E3" w:rsidRPr="00623BFD" w:rsidRDefault="004809CD" w:rsidP="0041724C">
      <w:pPr>
        <w:spacing w:line="240" w:lineRule="atLeast"/>
        <w:ind w:left="720"/>
        <w:jc w:val="both"/>
        <w:rPr>
          <w:color w:val="000000" w:themeColor="text1"/>
          <w:lang w:val="en-IN"/>
        </w:rPr>
      </w:pPr>
      <w:r w:rsidRPr="00623BFD">
        <w:rPr>
          <w:color w:val="000000" w:themeColor="text1"/>
          <w:lang w:val="en-IN"/>
        </w:rPr>
        <w:t>Instrument Type</w:t>
      </w:r>
    </w:p>
    <w:p w14:paraId="7885A3E6" w14:textId="77777777" w:rsidR="004066E3" w:rsidRPr="00623BFD" w:rsidRDefault="004809CD" w:rsidP="0041724C">
      <w:pPr>
        <w:spacing w:line="240" w:lineRule="atLeast"/>
        <w:ind w:left="720"/>
        <w:jc w:val="both"/>
        <w:rPr>
          <w:color w:val="000000" w:themeColor="text1"/>
          <w:lang w:val="en-IN"/>
        </w:rPr>
      </w:pPr>
      <w:r w:rsidRPr="00623BFD">
        <w:rPr>
          <w:color w:val="000000" w:themeColor="text1"/>
          <w:lang w:val="en-IN"/>
        </w:rPr>
        <w:t>Symbol</w:t>
      </w:r>
      <w:r w:rsidRPr="00623BFD">
        <w:rPr>
          <w:color w:val="000000" w:themeColor="text1"/>
          <w:lang w:val="en-IN"/>
        </w:rPr>
        <w:br/>
        <w:t>Expiry Date</w:t>
      </w:r>
    </w:p>
    <w:p w14:paraId="39EDABE9" w14:textId="77777777" w:rsidR="004066E3" w:rsidRPr="00623BFD" w:rsidRDefault="004809CD" w:rsidP="0041724C">
      <w:pPr>
        <w:spacing w:line="240" w:lineRule="atLeast"/>
        <w:ind w:left="720"/>
        <w:jc w:val="both"/>
        <w:rPr>
          <w:color w:val="000000" w:themeColor="text1"/>
          <w:lang w:val="en-IN"/>
        </w:rPr>
      </w:pPr>
      <w:r w:rsidRPr="00623BFD">
        <w:rPr>
          <w:color w:val="000000" w:themeColor="text1"/>
          <w:lang w:val="en-IN"/>
        </w:rPr>
        <w:t>Strike Price</w:t>
      </w:r>
    </w:p>
    <w:p w14:paraId="6DE8DF23" w14:textId="77777777" w:rsidR="004066E3" w:rsidRPr="00623BFD" w:rsidRDefault="004809CD" w:rsidP="0041724C">
      <w:pPr>
        <w:spacing w:line="240" w:lineRule="atLeast"/>
        <w:ind w:left="720"/>
        <w:jc w:val="both"/>
        <w:rPr>
          <w:color w:val="000000" w:themeColor="text1"/>
          <w:lang w:val="en-IN"/>
        </w:rPr>
      </w:pPr>
      <w:r w:rsidRPr="00623BFD">
        <w:rPr>
          <w:color w:val="000000" w:themeColor="text1"/>
          <w:lang w:val="en-IN"/>
        </w:rPr>
        <w:t>Option Type</w:t>
      </w:r>
    </w:p>
    <w:p w14:paraId="19C52539" w14:textId="77777777" w:rsidR="004066E3" w:rsidRPr="00623BFD" w:rsidRDefault="004809CD" w:rsidP="0041724C">
      <w:pPr>
        <w:spacing w:line="240" w:lineRule="atLeast"/>
        <w:ind w:left="720"/>
        <w:jc w:val="both"/>
        <w:rPr>
          <w:color w:val="000000" w:themeColor="text1"/>
          <w:lang w:val="en-IN"/>
        </w:rPr>
      </w:pPr>
      <w:r w:rsidRPr="00623BFD">
        <w:rPr>
          <w:color w:val="000000" w:themeColor="text1"/>
          <w:lang w:val="en-IN"/>
        </w:rPr>
        <w:t>Corporate Action Level</w:t>
      </w:r>
    </w:p>
    <w:p w14:paraId="3B31B793" w14:textId="77777777" w:rsidR="004809CD" w:rsidRPr="00623BFD" w:rsidRDefault="004809CD" w:rsidP="0041724C">
      <w:pPr>
        <w:spacing w:line="240" w:lineRule="atLeast"/>
        <w:ind w:left="720"/>
        <w:jc w:val="both"/>
        <w:rPr>
          <w:color w:val="000000" w:themeColor="text1"/>
        </w:rPr>
      </w:pPr>
      <w:r w:rsidRPr="00623BFD">
        <w:rPr>
          <w:color w:val="000000" w:themeColor="text1"/>
          <w:lang w:val="en-IN"/>
        </w:rPr>
        <w:t xml:space="preserve">Assigned Quantity </w:t>
      </w:r>
    </w:p>
    <w:p w14:paraId="7D5C6142" w14:textId="77777777" w:rsidR="004809CD" w:rsidRPr="00623BFD" w:rsidRDefault="004809CD" w:rsidP="0041724C">
      <w:pPr>
        <w:spacing w:line="240" w:lineRule="atLeast"/>
        <w:ind w:left="720"/>
        <w:jc w:val="both"/>
        <w:rPr>
          <w:color w:val="000000" w:themeColor="text1"/>
        </w:rPr>
      </w:pPr>
      <w:r w:rsidRPr="00623BFD">
        <w:rPr>
          <w:color w:val="000000" w:themeColor="text1"/>
          <w:lang w:val="en-IN"/>
        </w:rPr>
        <w:t>Assignment Type (whether on account of interim or final exercise)</w:t>
      </w:r>
    </w:p>
    <w:p w14:paraId="5C0C1F87" w14:textId="77777777" w:rsidR="004809CD" w:rsidRPr="00623BFD" w:rsidRDefault="004809CD" w:rsidP="0041724C">
      <w:pPr>
        <w:spacing w:line="240" w:lineRule="atLeast"/>
        <w:ind w:left="720"/>
        <w:jc w:val="both"/>
        <w:rPr>
          <w:color w:val="000000" w:themeColor="text1"/>
        </w:rPr>
      </w:pPr>
      <w:r w:rsidRPr="00623BFD">
        <w:rPr>
          <w:color w:val="000000" w:themeColor="text1"/>
          <w:lang w:val="en-IN"/>
        </w:rPr>
        <w:t>Settlement Price (underlying close price of the security)</w:t>
      </w:r>
    </w:p>
    <w:p w14:paraId="71C140BC" w14:textId="77777777" w:rsidR="00B07E0D" w:rsidRDefault="004809CD" w:rsidP="00B07E0D">
      <w:pPr>
        <w:spacing w:line="240" w:lineRule="atLeast"/>
        <w:ind w:left="720"/>
        <w:jc w:val="both"/>
        <w:rPr>
          <w:color w:val="000000" w:themeColor="text1"/>
          <w:lang w:val="en-IN"/>
        </w:rPr>
      </w:pPr>
      <w:r w:rsidRPr="00623BFD">
        <w:rPr>
          <w:color w:val="000000" w:themeColor="text1"/>
          <w:lang w:val="en-IN"/>
        </w:rPr>
        <w:t>Value (Settlement price x Assigned quantity)</w:t>
      </w:r>
    </w:p>
    <w:p w14:paraId="3D215645" w14:textId="766091AB" w:rsidR="004809CD" w:rsidRPr="00623BFD" w:rsidRDefault="004809CD" w:rsidP="00B07E0D">
      <w:pPr>
        <w:spacing w:line="240" w:lineRule="atLeast"/>
        <w:ind w:left="720"/>
        <w:jc w:val="both"/>
        <w:rPr>
          <w:color w:val="000000" w:themeColor="text1"/>
          <w:lang w:val="en-IN"/>
        </w:rPr>
      </w:pPr>
      <w:r w:rsidRPr="00623BFD">
        <w:rPr>
          <w:color w:val="000000" w:themeColor="text1"/>
          <w:lang w:val="en-IN"/>
        </w:rPr>
        <w:t> </w:t>
      </w:r>
    </w:p>
    <w:p w14:paraId="42F756EE" w14:textId="77777777" w:rsidR="004809CD" w:rsidRPr="00623BFD" w:rsidRDefault="004809CD" w:rsidP="00A21AB5">
      <w:pPr>
        <w:pStyle w:val="Heading1"/>
        <w:ind w:left="426"/>
        <w:rPr>
          <w:color w:val="000000" w:themeColor="text1"/>
        </w:rPr>
      </w:pPr>
      <w:bookmarkStart w:id="6" w:name="_Toc196476511"/>
      <w:r w:rsidRPr="00623BFD">
        <w:rPr>
          <w:color w:val="000000" w:themeColor="text1"/>
          <w:lang w:val="en-IN"/>
        </w:rPr>
        <w:t>Bank report for next day obligations (BK</w:t>
      </w:r>
      <w:proofErr w:type="gramStart"/>
      <w:r w:rsidRPr="00623BFD">
        <w:rPr>
          <w:color w:val="000000" w:themeColor="text1"/>
          <w:lang w:val="en-IN"/>
        </w:rPr>
        <w:t>01)</w:t>
      </w:r>
      <w:r w:rsidR="00C72D26" w:rsidRPr="00623BFD">
        <w:rPr>
          <w:color w:val="000000" w:themeColor="text1"/>
          <w:lang w:val="en-IN"/>
        </w:rPr>
        <w:t>*</w:t>
      </w:r>
      <w:bookmarkEnd w:id="6"/>
      <w:proofErr w:type="gramEnd"/>
    </w:p>
    <w:p w14:paraId="060F8C06" w14:textId="00A17344" w:rsidR="004809CD" w:rsidRPr="00623BFD" w:rsidRDefault="004809CD" w:rsidP="0041724C">
      <w:pPr>
        <w:spacing w:line="240" w:lineRule="atLeast"/>
        <w:ind w:left="426"/>
        <w:jc w:val="both"/>
        <w:rPr>
          <w:color w:val="000000" w:themeColor="text1"/>
        </w:rPr>
      </w:pPr>
      <w:r w:rsidRPr="00623BFD">
        <w:rPr>
          <w:i/>
          <w:iCs/>
          <w:color w:val="000000" w:themeColor="text1"/>
          <w:lang w:val="en-IN"/>
        </w:rPr>
        <w:t xml:space="preserve">Naming convention: </w:t>
      </w:r>
      <w:r w:rsidRPr="00623BFD">
        <w:rPr>
          <w:color w:val="000000" w:themeColor="text1"/>
          <w:lang w:val="en-IN"/>
        </w:rPr>
        <w:t xml:space="preserve">F_BK01_&lt;MEMBER CODE&gt;_DDMMYYYY_DD.CSV.gz  </w:t>
      </w:r>
    </w:p>
    <w:p w14:paraId="1D7B6540" w14:textId="77777777" w:rsidR="004809CD" w:rsidRPr="00623BFD" w:rsidRDefault="004809CD" w:rsidP="0041724C">
      <w:pPr>
        <w:spacing w:line="240" w:lineRule="atLeast"/>
        <w:ind w:left="426"/>
        <w:jc w:val="both"/>
        <w:rPr>
          <w:color w:val="000000" w:themeColor="text1"/>
        </w:rPr>
      </w:pPr>
      <w:r w:rsidRPr="00623BFD">
        <w:rPr>
          <w:i/>
          <w:iCs/>
          <w:color w:val="000000" w:themeColor="text1"/>
          <w:lang w:val="en-IN"/>
        </w:rPr>
        <w:t>File Location:</w:t>
      </w:r>
      <w:r w:rsidRPr="00623BFD">
        <w:rPr>
          <w:color w:val="000000" w:themeColor="text1"/>
          <w:lang w:val="en-IN"/>
        </w:rPr>
        <w:t xml:space="preserve"> /FAOFTP/F&lt;MEMBER CODE&gt;/REPORTS</w:t>
      </w:r>
    </w:p>
    <w:p w14:paraId="21E7FC07" w14:textId="77777777" w:rsidR="004809CD" w:rsidRPr="00623BFD" w:rsidRDefault="004809CD" w:rsidP="0041724C">
      <w:pPr>
        <w:spacing w:line="240" w:lineRule="atLeast"/>
        <w:ind w:left="426"/>
        <w:jc w:val="both"/>
        <w:rPr>
          <w:color w:val="000000" w:themeColor="text1"/>
        </w:rPr>
      </w:pPr>
      <w:r w:rsidRPr="00623BFD">
        <w:rPr>
          <w:i/>
          <w:iCs/>
          <w:color w:val="000000" w:themeColor="text1"/>
          <w:lang w:val="en-IN"/>
        </w:rPr>
        <w:t xml:space="preserve">File details and format: </w:t>
      </w:r>
    </w:p>
    <w:p w14:paraId="5BBC5FB9" w14:textId="77777777" w:rsidR="004809CD" w:rsidRPr="00623BFD" w:rsidRDefault="004809CD" w:rsidP="0041724C">
      <w:pPr>
        <w:numPr>
          <w:ilvl w:val="0"/>
          <w:numId w:val="8"/>
        </w:numPr>
        <w:tabs>
          <w:tab w:val="clear" w:pos="720"/>
          <w:tab w:val="num" w:pos="1146"/>
        </w:tabs>
        <w:spacing w:line="240" w:lineRule="atLeast"/>
        <w:ind w:left="1146"/>
        <w:jc w:val="both"/>
        <w:rPr>
          <w:color w:val="000000" w:themeColor="text1"/>
        </w:rPr>
      </w:pPr>
      <w:r w:rsidRPr="00623BFD">
        <w:rPr>
          <w:color w:val="000000" w:themeColor="text1"/>
          <w:lang w:val="en-IN"/>
        </w:rPr>
        <w:t>Net Debit or Credit transaction for various settlements like Mark to Market, Premium, and Exercise</w:t>
      </w:r>
      <w:r w:rsidR="000E4536" w:rsidRPr="00623BFD">
        <w:rPr>
          <w:color w:val="000000" w:themeColor="text1"/>
          <w:lang w:val="en-IN"/>
        </w:rPr>
        <w:t>, Delivery Settlement</w:t>
      </w:r>
      <w:r w:rsidRPr="00623BFD">
        <w:rPr>
          <w:color w:val="000000" w:themeColor="text1"/>
          <w:lang w:val="en-IN"/>
        </w:rPr>
        <w:t xml:space="preserve"> etc </w:t>
      </w:r>
    </w:p>
    <w:p w14:paraId="64B12B79" w14:textId="77777777" w:rsidR="004809CD" w:rsidRPr="00623BFD" w:rsidRDefault="004809CD" w:rsidP="0041724C">
      <w:pPr>
        <w:numPr>
          <w:ilvl w:val="0"/>
          <w:numId w:val="8"/>
        </w:numPr>
        <w:tabs>
          <w:tab w:val="clear" w:pos="720"/>
          <w:tab w:val="num" w:pos="1146"/>
        </w:tabs>
        <w:spacing w:line="240" w:lineRule="atLeast"/>
        <w:ind w:left="1146"/>
        <w:jc w:val="both"/>
        <w:rPr>
          <w:color w:val="000000" w:themeColor="text1"/>
        </w:rPr>
      </w:pPr>
      <w:r w:rsidRPr="00623BFD">
        <w:rPr>
          <w:color w:val="000000" w:themeColor="text1"/>
          <w:lang w:val="en-IN"/>
        </w:rPr>
        <w:t>Break up of above into the debit or credit transaction for the respective settlement i.e. Mark to Market, Premium, Exercise</w:t>
      </w:r>
      <w:r w:rsidR="000E4536" w:rsidRPr="00623BFD">
        <w:rPr>
          <w:color w:val="000000" w:themeColor="text1"/>
          <w:lang w:val="en-IN"/>
        </w:rPr>
        <w:t xml:space="preserve"> and Delivery Settlement</w:t>
      </w:r>
      <w:r w:rsidRPr="00623BFD">
        <w:rPr>
          <w:color w:val="000000" w:themeColor="text1"/>
          <w:lang w:val="en-IN"/>
        </w:rPr>
        <w:t xml:space="preserve">. </w:t>
      </w:r>
    </w:p>
    <w:p w14:paraId="7BDDB70A" w14:textId="77777777" w:rsidR="004809CD" w:rsidRPr="00623BFD" w:rsidRDefault="004809CD" w:rsidP="0041724C">
      <w:pPr>
        <w:spacing w:line="240" w:lineRule="atLeast"/>
        <w:ind w:left="426"/>
        <w:jc w:val="both"/>
        <w:rPr>
          <w:color w:val="000000" w:themeColor="text1"/>
        </w:rPr>
      </w:pPr>
      <w:r w:rsidRPr="00623BFD">
        <w:rPr>
          <w:color w:val="000000" w:themeColor="text1"/>
          <w:lang w:val="en-IN"/>
        </w:rPr>
        <w:t> </w:t>
      </w:r>
    </w:p>
    <w:p w14:paraId="03C40508" w14:textId="77777777" w:rsidR="004809CD" w:rsidRPr="00623BFD" w:rsidRDefault="004809CD" w:rsidP="0041724C">
      <w:pPr>
        <w:spacing w:line="240" w:lineRule="atLeast"/>
        <w:ind w:left="426"/>
        <w:jc w:val="both"/>
        <w:rPr>
          <w:color w:val="000000" w:themeColor="text1"/>
        </w:rPr>
      </w:pPr>
      <w:r w:rsidRPr="00623BFD">
        <w:rPr>
          <w:color w:val="000000" w:themeColor="text1"/>
          <w:lang w:val="en-IN"/>
        </w:rPr>
        <w:lastRenderedPageBreak/>
        <w:t xml:space="preserve">Transaction Received Date       </w:t>
      </w:r>
    </w:p>
    <w:p w14:paraId="1201A3E7" w14:textId="77777777" w:rsidR="004809CD" w:rsidRPr="00623BFD" w:rsidRDefault="004809CD" w:rsidP="0041724C">
      <w:pPr>
        <w:spacing w:line="240" w:lineRule="atLeast"/>
        <w:ind w:left="426"/>
        <w:jc w:val="both"/>
        <w:rPr>
          <w:color w:val="000000" w:themeColor="text1"/>
        </w:rPr>
      </w:pPr>
      <w:r w:rsidRPr="00623BFD">
        <w:rPr>
          <w:color w:val="000000" w:themeColor="text1"/>
          <w:lang w:val="en-IN"/>
        </w:rPr>
        <w:t>Transaction Code</w:t>
      </w:r>
    </w:p>
    <w:p w14:paraId="63F99DE5" w14:textId="77777777" w:rsidR="004809CD" w:rsidRPr="00623BFD" w:rsidRDefault="004809CD" w:rsidP="0041724C">
      <w:pPr>
        <w:spacing w:line="240" w:lineRule="atLeast"/>
        <w:ind w:left="426"/>
        <w:jc w:val="both"/>
        <w:rPr>
          <w:color w:val="000000" w:themeColor="text1"/>
        </w:rPr>
      </w:pPr>
      <w:r w:rsidRPr="00623BFD">
        <w:rPr>
          <w:color w:val="000000" w:themeColor="text1"/>
          <w:lang w:val="en-IN"/>
        </w:rPr>
        <w:t xml:space="preserve">Transaction Number </w:t>
      </w:r>
    </w:p>
    <w:p w14:paraId="7A2B573E" w14:textId="77777777" w:rsidR="004809CD" w:rsidRPr="00623BFD" w:rsidRDefault="004809CD" w:rsidP="0041724C">
      <w:pPr>
        <w:spacing w:line="240" w:lineRule="atLeast"/>
        <w:ind w:left="426"/>
        <w:jc w:val="both"/>
        <w:rPr>
          <w:color w:val="000000" w:themeColor="text1"/>
        </w:rPr>
      </w:pPr>
      <w:r w:rsidRPr="00623BFD">
        <w:rPr>
          <w:color w:val="000000" w:themeColor="text1"/>
          <w:lang w:val="en-IN"/>
        </w:rPr>
        <w:t>Description</w:t>
      </w:r>
    </w:p>
    <w:p w14:paraId="6BBEEBCB" w14:textId="77777777" w:rsidR="004809CD" w:rsidRPr="00623BFD" w:rsidRDefault="004809CD" w:rsidP="0041724C">
      <w:pPr>
        <w:spacing w:line="240" w:lineRule="atLeast"/>
        <w:ind w:left="426"/>
        <w:jc w:val="both"/>
        <w:rPr>
          <w:color w:val="000000" w:themeColor="text1"/>
        </w:rPr>
      </w:pPr>
      <w:r w:rsidRPr="00623BFD">
        <w:rPr>
          <w:color w:val="000000" w:themeColor="text1"/>
          <w:lang w:val="en-IN"/>
        </w:rPr>
        <w:t>Debit Amount</w:t>
      </w:r>
    </w:p>
    <w:p w14:paraId="1668B7C5" w14:textId="77777777" w:rsidR="004809CD" w:rsidRPr="00623BFD" w:rsidRDefault="004809CD" w:rsidP="0041724C">
      <w:pPr>
        <w:spacing w:line="240" w:lineRule="atLeast"/>
        <w:ind w:left="426"/>
        <w:jc w:val="both"/>
        <w:rPr>
          <w:color w:val="000000" w:themeColor="text1"/>
          <w:lang w:val="en-IN"/>
        </w:rPr>
      </w:pPr>
      <w:r w:rsidRPr="00623BFD">
        <w:rPr>
          <w:color w:val="000000" w:themeColor="text1"/>
          <w:lang w:val="en-IN"/>
        </w:rPr>
        <w:t>Credit Amount</w:t>
      </w:r>
    </w:p>
    <w:p w14:paraId="2FD74887" w14:textId="77777777" w:rsidR="004809CD" w:rsidRPr="00623BFD" w:rsidRDefault="004809CD" w:rsidP="00A21AB5">
      <w:pPr>
        <w:pStyle w:val="Heading1"/>
        <w:ind w:left="284"/>
        <w:jc w:val="both"/>
        <w:rPr>
          <w:color w:val="000000" w:themeColor="text1"/>
        </w:rPr>
      </w:pPr>
      <w:bookmarkStart w:id="7" w:name="_Toc196476512"/>
      <w:r w:rsidRPr="00623BFD">
        <w:rPr>
          <w:color w:val="000000" w:themeColor="text1"/>
          <w:lang w:val="en-IN"/>
        </w:rPr>
        <w:t>Bank summary report for clearing member (BK02)</w:t>
      </w:r>
      <w:bookmarkEnd w:id="7"/>
    </w:p>
    <w:p w14:paraId="17DEB5D4" w14:textId="299B98AE" w:rsidR="004809CD" w:rsidRPr="00623BFD" w:rsidRDefault="004809CD" w:rsidP="0041724C">
      <w:pPr>
        <w:spacing w:line="240" w:lineRule="atLeast"/>
        <w:ind w:left="284"/>
        <w:jc w:val="both"/>
        <w:rPr>
          <w:color w:val="000000" w:themeColor="text1"/>
        </w:rPr>
      </w:pPr>
      <w:r w:rsidRPr="00623BFD">
        <w:rPr>
          <w:i/>
          <w:iCs/>
          <w:color w:val="000000" w:themeColor="text1"/>
          <w:lang w:val="en-IN"/>
        </w:rPr>
        <w:t> Naming convention</w:t>
      </w:r>
      <w:r w:rsidRPr="00623BFD">
        <w:rPr>
          <w:color w:val="000000" w:themeColor="text1"/>
          <w:lang w:val="en-IN"/>
        </w:rPr>
        <w:t xml:space="preserve">: F_BK02_&lt;MEMBER CODE&gt;_DDMMYYYY.CSV.gz for the clearing member. </w:t>
      </w:r>
    </w:p>
    <w:p w14:paraId="55F23B4A" w14:textId="77777777" w:rsidR="004809CD" w:rsidRPr="00623BFD" w:rsidRDefault="004809CD" w:rsidP="0041724C">
      <w:pPr>
        <w:spacing w:line="240" w:lineRule="atLeast"/>
        <w:ind w:left="284"/>
        <w:jc w:val="both"/>
        <w:rPr>
          <w:color w:val="000000" w:themeColor="text1"/>
        </w:rPr>
      </w:pPr>
      <w:r w:rsidRPr="00623BFD">
        <w:rPr>
          <w:i/>
          <w:iCs/>
          <w:color w:val="000000" w:themeColor="text1"/>
          <w:lang w:val="en-IN"/>
        </w:rPr>
        <w:t xml:space="preserve">File Location: </w:t>
      </w:r>
      <w:r w:rsidRPr="00623BFD">
        <w:rPr>
          <w:color w:val="000000" w:themeColor="text1"/>
          <w:lang w:val="en-IN"/>
        </w:rPr>
        <w:t>/FAOFTP/F&lt;MEMBER CODE&gt;/REPORTS</w:t>
      </w:r>
    </w:p>
    <w:p w14:paraId="48D96557" w14:textId="77777777" w:rsidR="004809CD" w:rsidRPr="00623BFD" w:rsidRDefault="004809CD" w:rsidP="0041724C">
      <w:pPr>
        <w:spacing w:line="240" w:lineRule="atLeast"/>
        <w:ind w:left="284"/>
        <w:jc w:val="both"/>
        <w:rPr>
          <w:color w:val="000000" w:themeColor="text1"/>
        </w:rPr>
      </w:pPr>
      <w:r w:rsidRPr="00623BFD">
        <w:rPr>
          <w:i/>
          <w:iCs/>
          <w:color w:val="000000" w:themeColor="text1"/>
          <w:lang w:val="en-IN"/>
        </w:rPr>
        <w:t xml:space="preserve">File details and format: </w:t>
      </w:r>
    </w:p>
    <w:p w14:paraId="5711A42E" w14:textId="77777777" w:rsidR="004809CD" w:rsidRPr="00623BFD" w:rsidRDefault="004809CD" w:rsidP="0041724C">
      <w:pPr>
        <w:spacing w:line="240" w:lineRule="atLeast"/>
        <w:ind w:left="284"/>
        <w:jc w:val="both"/>
        <w:rPr>
          <w:color w:val="000000" w:themeColor="text1"/>
        </w:rPr>
      </w:pPr>
      <w:r w:rsidRPr="00623BFD">
        <w:rPr>
          <w:color w:val="000000" w:themeColor="text1"/>
          <w:lang w:val="en-IN"/>
        </w:rPr>
        <w:t xml:space="preserve">Field Name                                          </w:t>
      </w:r>
    </w:p>
    <w:p w14:paraId="5AD44FED" w14:textId="77777777" w:rsidR="004809CD" w:rsidRPr="00623BFD" w:rsidRDefault="004809CD" w:rsidP="0041724C">
      <w:pPr>
        <w:spacing w:line="240" w:lineRule="atLeast"/>
        <w:ind w:left="284"/>
        <w:jc w:val="both"/>
        <w:rPr>
          <w:color w:val="000000" w:themeColor="text1"/>
        </w:rPr>
      </w:pPr>
      <w:r w:rsidRPr="00623BFD">
        <w:rPr>
          <w:color w:val="000000" w:themeColor="text1"/>
          <w:lang w:val="en-IN"/>
        </w:rPr>
        <w:t xml:space="preserve">Summary Transaction Number     </w:t>
      </w:r>
    </w:p>
    <w:p w14:paraId="1E0B216C" w14:textId="77777777" w:rsidR="004809CD" w:rsidRPr="00623BFD" w:rsidRDefault="004809CD" w:rsidP="0041724C">
      <w:pPr>
        <w:spacing w:line="240" w:lineRule="atLeast"/>
        <w:ind w:left="284"/>
        <w:jc w:val="both"/>
        <w:rPr>
          <w:color w:val="000000" w:themeColor="text1"/>
        </w:rPr>
      </w:pPr>
      <w:r w:rsidRPr="00623BFD">
        <w:rPr>
          <w:color w:val="000000" w:themeColor="text1"/>
          <w:lang w:val="en-IN"/>
        </w:rPr>
        <w:t xml:space="preserve">Description                      </w:t>
      </w:r>
    </w:p>
    <w:p w14:paraId="2C0DFC69" w14:textId="77777777" w:rsidR="004809CD" w:rsidRPr="00623BFD" w:rsidRDefault="004809CD" w:rsidP="0041724C">
      <w:pPr>
        <w:spacing w:line="240" w:lineRule="atLeast"/>
        <w:ind w:left="284"/>
        <w:jc w:val="both"/>
        <w:rPr>
          <w:color w:val="000000" w:themeColor="text1"/>
        </w:rPr>
      </w:pPr>
      <w:r w:rsidRPr="00623BFD">
        <w:rPr>
          <w:color w:val="000000" w:themeColor="text1"/>
          <w:lang w:val="en-IN"/>
        </w:rPr>
        <w:t xml:space="preserve">Transaction Code         </w:t>
      </w:r>
    </w:p>
    <w:p w14:paraId="2F990942" w14:textId="77777777" w:rsidR="004809CD" w:rsidRPr="00623BFD" w:rsidRDefault="004809CD" w:rsidP="0041724C">
      <w:pPr>
        <w:spacing w:line="240" w:lineRule="atLeast"/>
        <w:ind w:left="284"/>
        <w:jc w:val="both"/>
        <w:rPr>
          <w:color w:val="000000" w:themeColor="text1"/>
        </w:rPr>
      </w:pPr>
      <w:r w:rsidRPr="00623BFD">
        <w:rPr>
          <w:color w:val="000000" w:themeColor="text1"/>
          <w:lang w:val="en-IN"/>
        </w:rPr>
        <w:t xml:space="preserve">Debit/Credit                 </w:t>
      </w:r>
    </w:p>
    <w:p w14:paraId="1D04FCE6" w14:textId="77777777" w:rsidR="004809CD" w:rsidRPr="00623BFD" w:rsidRDefault="004809CD" w:rsidP="0041724C">
      <w:pPr>
        <w:spacing w:line="240" w:lineRule="atLeast"/>
        <w:ind w:left="284"/>
        <w:jc w:val="both"/>
        <w:rPr>
          <w:color w:val="000000" w:themeColor="text1"/>
        </w:rPr>
      </w:pPr>
      <w:r w:rsidRPr="00623BFD">
        <w:rPr>
          <w:color w:val="000000" w:themeColor="text1"/>
          <w:lang w:val="en-IN"/>
        </w:rPr>
        <w:t xml:space="preserve">From Account Number                         </w:t>
      </w:r>
    </w:p>
    <w:p w14:paraId="6366C7D0" w14:textId="77777777" w:rsidR="004809CD" w:rsidRPr="00623BFD" w:rsidRDefault="004809CD" w:rsidP="0041724C">
      <w:pPr>
        <w:spacing w:line="240" w:lineRule="atLeast"/>
        <w:ind w:left="284"/>
        <w:jc w:val="both"/>
        <w:rPr>
          <w:color w:val="000000" w:themeColor="text1"/>
        </w:rPr>
      </w:pPr>
      <w:r w:rsidRPr="00623BFD">
        <w:rPr>
          <w:color w:val="000000" w:themeColor="text1"/>
          <w:lang w:val="en-IN"/>
        </w:rPr>
        <w:t xml:space="preserve">To Account Number                 </w:t>
      </w:r>
    </w:p>
    <w:p w14:paraId="6B2FD1A9" w14:textId="44B7FBCB" w:rsidR="004809CD" w:rsidRPr="00011727" w:rsidRDefault="004809CD" w:rsidP="0041724C">
      <w:pPr>
        <w:spacing w:line="240" w:lineRule="atLeast"/>
        <w:ind w:left="284"/>
        <w:jc w:val="both"/>
        <w:rPr>
          <w:color w:val="000000" w:themeColor="text1"/>
        </w:rPr>
      </w:pPr>
      <w:r w:rsidRPr="00623BFD">
        <w:rPr>
          <w:color w:val="000000" w:themeColor="text1"/>
          <w:lang w:val="en-IN"/>
        </w:rPr>
        <w:t>Sum Amount               </w:t>
      </w:r>
    </w:p>
    <w:p w14:paraId="248B3C41" w14:textId="77777777" w:rsidR="004809CD" w:rsidRPr="00623BFD" w:rsidRDefault="004809CD" w:rsidP="00A21AB5">
      <w:pPr>
        <w:pStyle w:val="Heading1"/>
        <w:ind w:left="284"/>
        <w:jc w:val="both"/>
        <w:rPr>
          <w:color w:val="000000" w:themeColor="text1"/>
        </w:rPr>
      </w:pPr>
      <w:bookmarkStart w:id="8" w:name="_Toc196476513"/>
      <w:r w:rsidRPr="00623BFD">
        <w:rPr>
          <w:color w:val="000000" w:themeColor="text1"/>
          <w:lang w:val="en-IN"/>
        </w:rPr>
        <w:t>Bank transaction report for clearing member (BK03)</w:t>
      </w:r>
      <w:bookmarkEnd w:id="8"/>
    </w:p>
    <w:p w14:paraId="09111C38" w14:textId="77777777" w:rsidR="004809CD" w:rsidRPr="00623BFD" w:rsidRDefault="004809CD" w:rsidP="0041724C">
      <w:pPr>
        <w:spacing w:line="240" w:lineRule="atLeast"/>
        <w:ind w:left="284"/>
        <w:jc w:val="both"/>
        <w:rPr>
          <w:color w:val="000000" w:themeColor="text1"/>
        </w:rPr>
      </w:pPr>
      <w:r w:rsidRPr="00623BFD">
        <w:rPr>
          <w:i/>
          <w:iCs/>
          <w:color w:val="000000" w:themeColor="text1"/>
          <w:lang w:val="en-IN"/>
        </w:rPr>
        <w:t xml:space="preserve">Naming convention: </w:t>
      </w:r>
      <w:r w:rsidRPr="00623BFD">
        <w:rPr>
          <w:color w:val="000000" w:themeColor="text1"/>
          <w:lang w:val="en-IN"/>
        </w:rPr>
        <w:t xml:space="preserve">F_BK03_&lt;MEMBER CODE&gt;_DDMMYYYY.CSV.gz for the clearing member. </w:t>
      </w:r>
    </w:p>
    <w:p w14:paraId="707444B7" w14:textId="77777777" w:rsidR="004809CD" w:rsidRPr="00623BFD" w:rsidRDefault="004809CD" w:rsidP="0041724C">
      <w:pPr>
        <w:spacing w:line="240" w:lineRule="atLeast"/>
        <w:ind w:left="284"/>
        <w:jc w:val="both"/>
        <w:rPr>
          <w:color w:val="000000" w:themeColor="text1"/>
        </w:rPr>
      </w:pPr>
      <w:r w:rsidRPr="00623BFD">
        <w:rPr>
          <w:i/>
          <w:iCs/>
          <w:color w:val="000000" w:themeColor="text1"/>
          <w:lang w:val="en-IN"/>
        </w:rPr>
        <w:t xml:space="preserve">File location: </w:t>
      </w:r>
      <w:r w:rsidRPr="00623BFD">
        <w:rPr>
          <w:color w:val="000000" w:themeColor="text1"/>
          <w:lang w:val="en-IN"/>
        </w:rPr>
        <w:t>/FAOFTP/F&lt;MEMBER CODE&gt;/REPORTS</w:t>
      </w:r>
    </w:p>
    <w:p w14:paraId="377D1F69" w14:textId="77777777" w:rsidR="004809CD" w:rsidRPr="00623BFD" w:rsidRDefault="004809CD" w:rsidP="0041724C">
      <w:pPr>
        <w:spacing w:line="240" w:lineRule="atLeast"/>
        <w:ind w:left="284"/>
        <w:jc w:val="both"/>
        <w:rPr>
          <w:color w:val="000000" w:themeColor="text1"/>
        </w:rPr>
      </w:pPr>
      <w:r w:rsidRPr="00623BFD">
        <w:rPr>
          <w:i/>
          <w:iCs/>
          <w:color w:val="000000" w:themeColor="text1"/>
          <w:lang w:val="en-IN"/>
        </w:rPr>
        <w:t xml:space="preserve">File details and format: </w:t>
      </w:r>
    </w:p>
    <w:p w14:paraId="562ACD98" w14:textId="77777777" w:rsidR="004809CD" w:rsidRPr="00623BFD" w:rsidRDefault="004809CD" w:rsidP="0041724C">
      <w:pPr>
        <w:spacing w:line="240" w:lineRule="atLeast"/>
        <w:ind w:left="284"/>
        <w:jc w:val="both"/>
        <w:rPr>
          <w:color w:val="000000" w:themeColor="text1"/>
        </w:rPr>
      </w:pPr>
      <w:r w:rsidRPr="00623BFD">
        <w:rPr>
          <w:color w:val="000000" w:themeColor="text1"/>
          <w:lang w:val="en-IN"/>
        </w:rPr>
        <w:t xml:space="preserve">Summary Transaction Number              </w:t>
      </w:r>
    </w:p>
    <w:p w14:paraId="431E20E0" w14:textId="77777777" w:rsidR="004809CD" w:rsidRPr="00623BFD" w:rsidRDefault="004809CD" w:rsidP="0041724C">
      <w:pPr>
        <w:spacing w:line="240" w:lineRule="atLeast"/>
        <w:ind w:left="284"/>
        <w:jc w:val="both"/>
        <w:rPr>
          <w:color w:val="000000" w:themeColor="text1"/>
        </w:rPr>
      </w:pPr>
      <w:r w:rsidRPr="00623BFD">
        <w:rPr>
          <w:color w:val="000000" w:themeColor="text1"/>
          <w:lang w:val="en-IN"/>
        </w:rPr>
        <w:t xml:space="preserve">Segment Indicator                     </w:t>
      </w:r>
    </w:p>
    <w:p w14:paraId="75E01759" w14:textId="77777777" w:rsidR="004809CD" w:rsidRPr="00623BFD" w:rsidRDefault="004809CD" w:rsidP="0041724C">
      <w:pPr>
        <w:spacing w:line="240" w:lineRule="atLeast"/>
        <w:ind w:left="284"/>
        <w:jc w:val="both"/>
        <w:rPr>
          <w:color w:val="000000" w:themeColor="text1"/>
        </w:rPr>
      </w:pPr>
      <w:r w:rsidRPr="00623BFD">
        <w:rPr>
          <w:color w:val="000000" w:themeColor="text1"/>
          <w:lang w:val="en-IN"/>
        </w:rPr>
        <w:t>Bank Transaction Received Date</w:t>
      </w:r>
    </w:p>
    <w:p w14:paraId="30ECB9B4" w14:textId="77777777" w:rsidR="004809CD" w:rsidRPr="00623BFD" w:rsidRDefault="004809CD" w:rsidP="0041724C">
      <w:pPr>
        <w:spacing w:line="240" w:lineRule="atLeast"/>
        <w:ind w:left="284"/>
        <w:jc w:val="both"/>
        <w:rPr>
          <w:color w:val="000000" w:themeColor="text1"/>
        </w:rPr>
      </w:pPr>
      <w:r w:rsidRPr="00623BFD">
        <w:rPr>
          <w:color w:val="000000" w:themeColor="text1"/>
          <w:lang w:val="en-IN"/>
        </w:rPr>
        <w:t xml:space="preserve">Transaction Code                     </w:t>
      </w:r>
    </w:p>
    <w:p w14:paraId="049CF859" w14:textId="77777777" w:rsidR="004809CD" w:rsidRPr="00623BFD" w:rsidRDefault="004809CD" w:rsidP="0041724C">
      <w:pPr>
        <w:spacing w:line="240" w:lineRule="atLeast"/>
        <w:ind w:left="284"/>
        <w:jc w:val="both"/>
        <w:rPr>
          <w:color w:val="000000" w:themeColor="text1"/>
        </w:rPr>
      </w:pPr>
      <w:r w:rsidRPr="00623BFD">
        <w:rPr>
          <w:color w:val="000000" w:themeColor="text1"/>
          <w:lang w:val="en-IN"/>
        </w:rPr>
        <w:t xml:space="preserve">Description                               </w:t>
      </w:r>
    </w:p>
    <w:p w14:paraId="14F02C87" w14:textId="77777777" w:rsidR="004809CD" w:rsidRPr="00623BFD" w:rsidRDefault="004809CD" w:rsidP="0041724C">
      <w:pPr>
        <w:spacing w:line="240" w:lineRule="atLeast"/>
        <w:ind w:left="284"/>
        <w:jc w:val="both"/>
        <w:rPr>
          <w:color w:val="000000" w:themeColor="text1"/>
        </w:rPr>
      </w:pPr>
      <w:r w:rsidRPr="00623BFD">
        <w:rPr>
          <w:color w:val="000000" w:themeColor="text1"/>
          <w:lang w:val="en-IN"/>
        </w:rPr>
        <w:t xml:space="preserve">Debit/Credit                             </w:t>
      </w:r>
    </w:p>
    <w:p w14:paraId="5CE8E160" w14:textId="77777777" w:rsidR="004809CD" w:rsidRPr="00623BFD" w:rsidRDefault="004809CD" w:rsidP="0041724C">
      <w:pPr>
        <w:spacing w:line="240" w:lineRule="atLeast"/>
        <w:ind w:left="284"/>
        <w:jc w:val="both"/>
        <w:rPr>
          <w:color w:val="000000" w:themeColor="text1"/>
        </w:rPr>
      </w:pPr>
      <w:r w:rsidRPr="00623BFD">
        <w:rPr>
          <w:color w:val="000000" w:themeColor="text1"/>
          <w:lang w:val="en-IN"/>
        </w:rPr>
        <w:t xml:space="preserve">Original Amount                                   </w:t>
      </w:r>
    </w:p>
    <w:p w14:paraId="6D1B11C3" w14:textId="77777777" w:rsidR="004809CD" w:rsidRPr="00623BFD" w:rsidRDefault="004809CD" w:rsidP="0041724C">
      <w:pPr>
        <w:spacing w:line="240" w:lineRule="atLeast"/>
        <w:ind w:left="284"/>
        <w:jc w:val="both"/>
        <w:rPr>
          <w:color w:val="000000" w:themeColor="text1"/>
        </w:rPr>
      </w:pPr>
      <w:r w:rsidRPr="00623BFD">
        <w:rPr>
          <w:color w:val="000000" w:themeColor="text1"/>
          <w:lang w:val="en-IN"/>
        </w:rPr>
        <w:t xml:space="preserve">Amount Due                             </w:t>
      </w:r>
    </w:p>
    <w:p w14:paraId="428569A4" w14:textId="77777777" w:rsidR="004809CD" w:rsidRPr="00623BFD" w:rsidRDefault="004809CD" w:rsidP="0041724C">
      <w:pPr>
        <w:spacing w:line="240" w:lineRule="atLeast"/>
        <w:ind w:left="284"/>
        <w:jc w:val="both"/>
        <w:rPr>
          <w:color w:val="000000" w:themeColor="text1"/>
        </w:rPr>
      </w:pPr>
      <w:r w:rsidRPr="00623BFD">
        <w:rPr>
          <w:color w:val="000000" w:themeColor="text1"/>
          <w:lang w:val="en-IN"/>
        </w:rPr>
        <w:t xml:space="preserve">Amount Received                     </w:t>
      </w:r>
    </w:p>
    <w:p w14:paraId="13538523" w14:textId="66E37D19" w:rsidR="004809CD" w:rsidRPr="00011727" w:rsidRDefault="004809CD" w:rsidP="0041724C">
      <w:pPr>
        <w:spacing w:line="240" w:lineRule="atLeast"/>
        <w:ind w:left="284"/>
        <w:jc w:val="both"/>
        <w:rPr>
          <w:color w:val="000000" w:themeColor="text1"/>
        </w:rPr>
      </w:pPr>
      <w:r w:rsidRPr="00623BFD">
        <w:rPr>
          <w:color w:val="000000" w:themeColor="text1"/>
          <w:lang w:val="en-IN"/>
        </w:rPr>
        <w:t xml:space="preserve">Amount Short                           </w:t>
      </w:r>
    </w:p>
    <w:p w14:paraId="06274571" w14:textId="77777777" w:rsidR="004809CD" w:rsidRPr="00623BFD" w:rsidRDefault="004809CD" w:rsidP="00A21AB5">
      <w:pPr>
        <w:pStyle w:val="Heading1"/>
        <w:ind w:left="426"/>
        <w:jc w:val="both"/>
        <w:rPr>
          <w:color w:val="000000" w:themeColor="text1"/>
        </w:rPr>
      </w:pPr>
      <w:bookmarkStart w:id="9" w:name="_Toc196476514"/>
      <w:r w:rsidRPr="00623BFD">
        <w:rPr>
          <w:color w:val="000000" w:themeColor="text1"/>
          <w:lang w:val="en-IN"/>
        </w:rPr>
        <w:t>Margin statement for clearing member (MG09)</w:t>
      </w:r>
      <w:bookmarkEnd w:id="9"/>
    </w:p>
    <w:p w14:paraId="2A12E411" w14:textId="40431853" w:rsidR="004809CD" w:rsidRPr="00623BFD" w:rsidRDefault="004809CD" w:rsidP="0041724C">
      <w:pPr>
        <w:spacing w:line="240" w:lineRule="atLeast"/>
        <w:ind w:left="66"/>
        <w:jc w:val="both"/>
        <w:rPr>
          <w:color w:val="000000" w:themeColor="text1"/>
        </w:rPr>
      </w:pPr>
      <w:r w:rsidRPr="00623BFD">
        <w:rPr>
          <w:snapToGrid w:val="0"/>
          <w:color w:val="000000" w:themeColor="text1"/>
          <w:lang w:val="en-IN"/>
        </w:rPr>
        <w:t> </w:t>
      </w:r>
      <w:r w:rsidRPr="00623BFD">
        <w:rPr>
          <w:i/>
          <w:iCs/>
          <w:color w:val="000000" w:themeColor="text1"/>
          <w:lang w:val="en-IN"/>
        </w:rPr>
        <w:t xml:space="preserve">Naming convention: </w:t>
      </w:r>
      <w:r w:rsidRPr="00623BFD">
        <w:rPr>
          <w:snapToGrid w:val="0"/>
          <w:color w:val="000000" w:themeColor="text1"/>
          <w:lang w:val="en-IN"/>
        </w:rPr>
        <w:t xml:space="preserve">- F_MG09_&lt;MEMBER CODE&gt;_DDMMYYYY.LIS.gz </w:t>
      </w:r>
    </w:p>
    <w:p w14:paraId="31C439A4" w14:textId="77777777" w:rsidR="004809CD" w:rsidRPr="00623BFD" w:rsidRDefault="004809CD" w:rsidP="0041724C">
      <w:pPr>
        <w:spacing w:line="240" w:lineRule="atLeast"/>
        <w:ind w:left="66"/>
        <w:jc w:val="both"/>
        <w:rPr>
          <w:color w:val="000000" w:themeColor="text1"/>
        </w:rPr>
      </w:pPr>
      <w:r w:rsidRPr="00623BFD">
        <w:rPr>
          <w:i/>
          <w:iCs/>
          <w:color w:val="000000" w:themeColor="text1"/>
          <w:lang w:val="en-IN"/>
        </w:rPr>
        <w:t xml:space="preserve">File location: </w:t>
      </w:r>
      <w:r w:rsidRPr="00623BFD">
        <w:rPr>
          <w:color w:val="000000" w:themeColor="text1"/>
          <w:lang w:val="en-IN"/>
        </w:rPr>
        <w:t>/FAOFTP/F&lt;MEMBER CODE&gt;/REPORTS</w:t>
      </w:r>
    </w:p>
    <w:p w14:paraId="4FE41DC5" w14:textId="77777777" w:rsidR="004809CD" w:rsidRPr="00623BFD" w:rsidRDefault="004809CD" w:rsidP="0041724C">
      <w:pPr>
        <w:spacing w:line="240" w:lineRule="atLeast"/>
        <w:ind w:left="66"/>
        <w:jc w:val="both"/>
        <w:rPr>
          <w:color w:val="000000" w:themeColor="text1"/>
        </w:rPr>
      </w:pPr>
      <w:r w:rsidRPr="00623BFD">
        <w:rPr>
          <w:i/>
          <w:iCs/>
          <w:color w:val="000000" w:themeColor="text1"/>
          <w:lang w:val="en-IN"/>
        </w:rPr>
        <w:t xml:space="preserve">File details and format: </w:t>
      </w:r>
    </w:p>
    <w:p w14:paraId="7D56FC8F" w14:textId="77777777" w:rsidR="004809CD" w:rsidRPr="00623BFD" w:rsidRDefault="004809CD" w:rsidP="0041724C">
      <w:pPr>
        <w:spacing w:line="240" w:lineRule="atLeast"/>
        <w:ind w:left="66"/>
        <w:jc w:val="both"/>
        <w:rPr>
          <w:color w:val="000000" w:themeColor="text1"/>
        </w:rPr>
      </w:pPr>
      <w:r w:rsidRPr="00623BFD">
        <w:rPr>
          <w:snapToGrid w:val="0"/>
          <w:color w:val="000000" w:themeColor="text1"/>
          <w:lang w:val="en-IN"/>
        </w:rPr>
        <w:t>Sr. No</w:t>
      </w:r>
    </w:p>
    <w:p w14:paraId="0D23ECAB" w14:textId="77777777" w:rsidR="004809CD" w:rsidRPr="00623BFD" w:rsidRDefault="004809CD" w:rsidP="0041724C">
      <w:pPr>
        <w:spacing w:line="240" w:lineRule="atLeast"/>
        <w:ind w:left="66"/>
        <w:jc w:val="both"/>
        <w:rPr>
          <w:color w:val="000000" w:themeColor="text1"/>
        </w:rPr>
      </w:pPr>
      <w:r w:rsidRPr="00623BFD">
        <w:rPr>
          <w:snapToGrid w:val="0"/>
          <w:color w:val="000000" w:themeColor="text1"/>
          <w:lang w:val="en-IN"/>
        </w:rPr>
        <w:t>TM/CP Code</w:t>
      </w:r>
    </w:p>
    <w:p w14:paraId="363B1332" w14:textId="77777777" w:rsidR="004809CD" w:rsidRPr="00623BFD" w:rsidRDefault="004809CD" w:rsidP="0041724C">
      <w:pPr>
        <w:spacing w:line="240" w:lineRule="atLeast"/>
        <w:ind w:left="66"/>
        <w:jc w:val="both"/>
        <w:rPr>
          <w:color w:val="000000" w:themeColor="text1"/>
        </w:rPr>
      </w:pPr>
      <w:r w:rsidRPr="00623BFD">
        <w:rPr>
          <w:snapToGrid w:val="0"/>
          <w:color w:val="000000" w:themeColor="text1"/>
          <w:lang w:val="en-IN"/>
        </w:rPr>
        <w:t>Initial Margin</w:t>
      </w:r>
    </w:p>
    <w:p w14:paraId="135C2C0D" w14:textId="77777777" w:rsidR="004809CD" w:rsidRPr="00623BFD" w:rsidRDefault="004809CD" w:rsidP="0041724C">
      <w:pPr>
        <w:spacing w:line="240" w:lineRule="atLeast"/>
        <w:ind w:left="66"/>
        <w:jc w:val="both"/>
        <w:rPr>
          <w:snapToGrid w:val="0"/>
          <w:color w:val="000000" w:themeColor="text1"/>
          <w:lang w:val="en-IN"/>
        </w:rPr>
      </w:pPr>
      <w:r w:rsidRPr="00623BFD">
        <w:rPr>
          <w:snapToGrid w:val="0"/>
          <w:color w:val="000000" w:themeColor="text1"/>
          <w:lang w:val="en-IN"/>
        </w:rPr>
        <w:t>Premium Margin</w:t>
      </w:r>
    </w:p>
    <w:p w14:paraId="52129BC1" w14:textId="77777777" w:rsidR="00440052" w:rsidRPr="00623BFD" w:rsidRDefault="00440052" w:rsidP="0041724C">
      <w:pPr>
        <w:spacing w:line="240" w:lineRule="atLeast"/>
        <w:ind w:left="66"/>
        <w:jc w:val="both"/>
        <w:rPr>
          <w:snapToGrid w:val="0"/>
          <w:color w:val="000000" w:themeColor="text1"/>
          <w:lang w:val="en-IN"/>
        </w:rPr>
      </w:pPr>
      <w:proofErr w:type="spellStart"/>
      <w:r w:rsidRPr="00623BFD">
        <w:rPr>
          <w:snapToGrid w:val="0"/>
          <w:color w:val="000000" w:themeColor="text1"/>
          <w:lang w:val="en-IN"/>
        </w:rPr>
        <w:t>Intra day</w:t>
      </w:r>
      <w:proofErr w:type="spellEnd"/>
      <w:r w:rsidRPr="00623BFD">
        <w:rPr>
          <w:snapToGrid w:val="0"/>
          <w:color w:val="000000" w:themeColor="text1"/>
          <w:lang w:val="en-IN"/>
        </w:rPr>
        <w:t xml:space="preserve"> Crystallised MTM</w:t>
      </w:r>
    </w:p>
    <w:p w14:paraId="2EEE1B53" w14:textId="77777777" w:rsidR="000E4536" w:rsidRPr="00623BFD" w:rsidRDefault="000E4536" w:rsidP="0041724C">
      <w:pPr>
        <w:spacing w:line="240" w:lineRule="atLeast"/>
        <w:ind w:left="66"/>
        <w:jc w:val="both"/>
        <w:rPr>
          <w:color w:val="000000" w:themeColor="text1"/>
        </w:rPr>
      </w:pPr>
      <w:r w:rsidRPr="00623BFD">
        <w:rPr>
          <w:snapToGrid w:val="0"/>
          <w:color w:val="000000" w:themeColor="text1"/>
          <w:lang w:val="en-IN"/>
        </w:rPr>
        <w:lastRenderedPageBreak/>
        <w:t>Delivery Margin</w:t>
      </w:r>
    </w:p>
    <w:p w14:paraId="7F9AFB51" w14:textId="77777777" w:rsidR="004809CD" w:rsidRPr="00623BFD" w:rsidRDefault="004809CD" w:rsidP="0041724C">
      <w:pPr>
        <w:spacing w:line="240" w:lineRule="atLeast"/>
        <w:ind w:left="66"/>
        <w:jc w:val="both"/>
        <w:rPr>
          <w:color w:val="000000" w:themeColor="text1"/>
        </w:rPr>
      </w:pPr>
      <w:r w:rsidRPr="00623BFD">
        <w:rPr>
          <w:snapToGrid w:val="0"/>
          <w:color w:val="000000" w:themeColor="text1"/>
          <w:lang w:val="en-IN"/>
        </w:rPr>
        <w:t>Total Margin</w:t>
      </w:r>
    </w:p>
    <w:p w14:paraId="77A84D28" w14:textId="77777777" w:rsidR="004809CD" w:rsidRPr="00623BFD" w:rsidRDefault="004809CD" w:rsidP="0041724C">
      <w:pPr>
        <w:spacing w:after="120" w:line="240" w:lineRule="atLeast"/>
        <w:ind w:left="66"/>
        <w:jc w:val="both"/>
        <w:rPr>
          <w:color w:val="000000" w:themeColor="text1"/>
        </w:rPr>
      </w:pPr>
      <w:r w:rsidRPr="00623BFD">
        <w:rPr>
          <w:color w:val="000000" w:themeColor="text1"/>
          <w:lang w:val="en-IN"/>
        </w:rPr>
        <w:t>Assignment margin</w:t>
      </w:r>
    </w:p>
    <w:p w14:paraId="670ED814" w14:textId="5D3A18A1" w:rsidR="004809CD" w:rsidRPr="00623BFD" w:rsidRDefault="004809CD" w:rsidP="0041724C">
      <w:pPr>
        <w:spacing w:after="120" w:line="240" w:lineRule="atLeast"/>
        <w:ind w:left="66"/>
        <w:jc w:val="both"/>
        <w:rPr>
          <w:color w:val="000000" w:themeColor="text1"/>
        </w:rPr>
      </w:pPr>
      <w:r w:rsidRPr="00623BFD">
        <w:rPr>
          <w:color w:val="000000" w:themeColor="text1"/>
          <w:lang w:val="en-IN"/>
        </w:rPr>
        <w:t>This report gives margin summary for the clearing member code across all his TM/CPs.</w:t>
      </w:r>
    </w:p>
    <w:p w14:paraId="3F847598" w14:textId="77777777" w:rsidR="004809CD" w:rsidRPr="00623BFD" w:rsidRDefault="004809CD" w:rsidP="00A21AB5">
      <w:pPr>
        <w:pStyle w:val="Heading1"/>
        <w:rPr>
          <w:color w:val="000000" w:themeColor="text1"/>
        </w:rPr>
      </w:pPr>
      <w:bookmarkStart w:id="10" w:name="_Toc196476515"/>
      <w:r w:rsidRPr="00623BFD">
        <w:rPr>
          <w:color w:val="000000" w:themeColor="text1"/>
          <w:lang w:val="en-IN"/>
        </w:rPr>
        <w:t>Margin statement for trading member (MG10)</w:t>
      </w:r>
      <w:bookmarkEnd w:id="10"/>
    </w:p>
    <w:p w14:paraId="36B19AD4" w14:textId="77777777" w:rsidR="004809CD" w:rsidRPr="00623BFD" w:rsidRDefault="004809CD" w:rsidP="0041724C">
      <w:pPr>
        <w:snapToGrid w:val="0"/>
        <w:spacing w:line="240" w:lineRule="atLeast"/>
        <w:ind w:left="360" w:right="29"/>
        <w:jc w:val="both"/>
        <w:rPr>
          <w:color w:val="000000" w:themeColor="text1"/>
        </w:rPr>
      </w:pPr>
      <w:r w:rsidRPr="00623BFD">
        <w:rPr>
          <w:i/>
          <w:iCs/>
          <w:color w:val="000000" w:themeColor="text1"/>
          <w:lang w:val="en-IN"/>
        </w:rPr>
        <w:t xml:space="preserve">Naming convention: </w:t>
      </w:r>
      <w:r w:rsidRPr="00623BFD">
        <w:rPr>
          <w:snapToGrid w:val="0"/>
          <w:color w:val="000000" w:themeColor="text1"/>
          <w:lang w:val="en-IN"/>
        </w:rPr>
        <w:t xml:space="preserve">- </w:t>
      </w:r>
      <w:r w:rsidRPr="00623BFD">
        <w:rPr>
          <w:color w:val="000000" w:themeColor="text1"/>
          <w:lang w:val="en-IN"/>
        </w:rPr>
        <w:t>F_MG10_&lt;MEMBER CODE&gt;_DDMMYYYY.LIS.gz</w:t>
      </w:r>
    </w:p>
    <w:p w14:paraId="568D7BE0" w14:textId="77777777" w:rsidR="004809CD" w:rsidRPr="00623BFD" w:rsidRDefault="004809CD" w:rsidP="0041724C">
      <w:pPr>
        <w:snapToGrid w:val="0"/>
        <w:spacing w:line="240" w:lineRule="atLeast"/>
        <w:ind w:left="360" w:right="29"/>
        <w:jc w:val="both"/>
        <w:rPr>
          <w:color w:val="000000" w:themeColor="text1"/>
        </w:rPr>
      </w:pPr>
      <w:r w:rsidRPr="00623BFD">
        <w:rPr>
          <w:i/>
          <w:iCs/>
          <w:color w:val="000000" w:themeColor="text1"/>
          <w:lang w:val="en-IN"/>
        </w:rPr>
        <w:t xml:space="preserve">File location: </w:t>
      </w:r>
      <w:r w:rsidRPr="00623BFD">
        <w:rPr>
          <w:color w:val="000000" w:themeColor="text1"/>
          <w:lang w:val="en-IN"/>
        </w:rPr>
        <w:t>/FAOFTP/F&lt;MEMBER CODE&gt;/REPORTS</w:t>
      </w:r>
    </w:p>
    <w:p w14:paraId="0CD61772" w14:textId="77777777" w:rsidR="004809CD" w:rsidRPr="00623BFD" w:rsidRDefault="004809CD" w:rsidP="0041724C">
      <w:pPr>
        <w:spacing w:line="240" w:lineRule="atLeast"/>
        <w:ind w:left="360"/>
        <w:jc w:val="both"/>
        <w:rPr>
          <w:color w:val="000000" w:themeColor="text1"/>
        </w:rPr>
      </w:pPr>
      <w:r w:rsidRPr="00623BFD">
        <w:rPr>
          <w:i/>
          <w:iCs/>
          <w:color w:val="000000" w:themeColor="text1"/>
          <w:lang w:val="en-IN"/>
        </w:rPr>
        <w:t xml:space="preserve">File details and format: </w:t>
      </w:r>
    </w:p>
    <w:p w14:paraId="0C4E2671" w14:textId="77777777" w:rsidR="004809CD" w:rsidRPr="00623BFD" w:rsidRDefault="004809CD" w:rsidP="0041724C">
      <w:pPr>
        <w:spacing w:line="240" w:lineRule="atLeast"/>
        <w:ind w:left="360"/>
        <w:jc w:val="both"/>
        <w:rPr>
          <w:color w:val="000000" w:themeColor="text1"/>
        </w:rPr>
      </w:pPr>
      <w:r w:rsidRPr="00623BFD">
        <w:rPr>
          <w:snapToGrid w:val="0"/>
          <w:color w:val="000000" w:themeColor="text1"/>
          <w:lang w:val="en-IN"/>
        </w:rPr>
        <w:t>Sr. No</w:t>
      </w:r>
    </w:p>
    <w:p w14:paraId="2D256F1B" w14:textId="77777777" w:rsidR="004809CD" w:rsidRPr="00623BFD" w:rsidRDefault="004809CD" w:rsidP="0041724C">
      <w:pPr>
        <w:spacing w:line="240" w:lineRule="atLeast"/>
        <w:ind w:left="360"/>
        <w:jc w:val="both"/>
        <w:rPr>
          <w:color w:val="000000" w:themeColor="text1"/>
        </w:rPr>
      </w:pPr>
      <w:r w:rsidRPr="00623BFD">
        <w:rPr>
          <w:snapToGrid w:val="0"/>
          <w:color w:val="000000" w:themeColor="text1"/>
          <w:lang w:val="en-IN"/>
        </w:rPr>
        <w:t>Proprietary/ Client</w:t>
      </w:r>
    </w:p>
    <w:p w14:paraId="10241F2D" w14:textId="77777777" w:rsidR="004809CD" w:rsidRPr="00623BFD" w:rsidRDefault="004809CD" w:rsidP="0041724C">
      <w:pPr>
        <w:spacing w:line="240" w:lineRule="atLeast"/>
        <w:ind w:left="360"/>
        <w:jc w:val="both"/>
        <w:rPr>
          <w:snapToGrid w:val="0"/>
          <w:color w:val="000000" w:themeColor="text1"/>
          <w:lang w:val="en-IN"/>
        </w:rPr>
      </w:pPr>
      <w:r w:rsidRPr="00623BFD">
        <w:rPr>
          <w:snapToGrid w:val="0"/>
          <w:color w:val="000000" w:themeColor="text1"/>
          <w:lang w:val="en-IN"/>
        </w:rPr>
        <w:t>Initial Margin</w:t>
      </w:r>
    </w:p>
    <w:p w14:paraId="54CCB5F2" w14:textId="77777777" w:rsidR="004809CD" w:rsidRPr="00623BFD" w:rsidRDefault="004809CD" w:rsidP="0041724C">
      <w:pPr>
        <w:spacing w:line="240" w:lineRule="atLeast"/>
        <w:ind w:left="360"/>
        <w:jc w:val="both"/>
        <w:rPr>
          <w:snapToGrid w:val="0"/>
          <w:color w:val="000000" w:themeColor="text1"/>
          <w:lang w:val="en-IN"/>
        </w:rPr>
      </w:pPr>
      <w:r w:rsidRPr="00623BFD">
        <w:rPr>
          <w:snapToGrid w:val="0"/>
          <w:color w:val="000000" w:themeColor="text1"/>
          <w:lang w:val="en-IN"/>
        </w:rPr>
        <w:t>Premium Margin</w:t>
      </w:r>
    </w:p>
    <w:p w14:paraId="4C6CF262" w14:textId="77777777" w:rsidR="000E4536" w:rsidRPr="00623BFD" w:rsidRDefault="000E4536" w:rsidP="0041724C">
      <w:pPr>
        <w:spacing w:line="240" w:lineRule="atLeast"/>
        <w:ind w:left="360"/>
        <w:jc w:val="both"/>
        <w:rPr>
          <w:color w:val="000000" w:themeColor="text1"/>
        </w:rPr>
      </w:pPr>
      <w:r w:rsidRPr="00623BFD">
        <w:rPr>
          <w:snapToGrid w:val="0"/>
          <w:color w:val="000000" w:themeColor="text1"/>
          <w:lang w:val="en-IN"/>
        </w:rPr>
        <w:t>Intraday Crystallised MTM</w:t>
      </w:r>
    </w:p>
    <w:p w14:paraId="0A9B81E8" w14:textId="77777777" w:rsidR="000E4536" w:rsidRPr="00623BFD" w:rsidRDefault="000E4536" w:rsidP="0041724C">
      <w:pPr>
        <w:spacing w:line="240" w:lineRule="atLeast"/>
        <w:ind w:left="360"/>
        <w:jc w:val="both"/>
        <w:rPr>
          <w:color w:val="000000" w:themeColor="text1"/>
        </w:rPr>
      </w:pPr>
      <w:r w:rsidRPr="00623BFD">
        <w:rPr>
          <w:color w:val="000000" w:themeColor="text1"/>
        </w:rPr>
        <w:t>Delivery Margin</w:t>
      </w:r>
    </w:p>
    <w:p w14:paraId="0AD34EC4" w14:textId="77777777" w:rsidR="004809CD" w:rsidRPr="00623BFD" w:rsidRDefault="004809CD" w:rsidP="0041724C">
      <w:pPr>
        <w:spacing w:line="240" w:lineRule="atLeast"/>
        <w:ind w:left="360"/>
        <w:jc w:val="both"/>
        <w:rPr>
          <w:color w:val="000000" w:themeColor="text1"/>
        </w:rPr>
      </w:pPr>
      <w:r w:rsidRPr="00623BFD">
        <w:rPr>
          <w:snapToGrid w:val="0"/>
          <w:color w:val="000000" w:themeColor="text1"/>
          <w:lang w:val="en-IN"/>
        </w:rPr>
        <w:t>Total Margin</w:t>
      </w:r>
    </w:p>
    <w:p w14:paraId="6781727E" w14:textId="77777777" w:rsidR="004809CD" w:rsidRPr="00623BFD" w:rsidRDefault="004809CD" w:rsidP="0041724C">
      <w:pPr>
        <w:snapToGrid w:val="0"/>
        <w:spacing w:line="240" w:lineRule="atLeast"/>
        <w:ind w:left="360" w:right="29"/>
        <w:jc w:val="both"/>
        <w:rPr>
          <w:color w:val="000000" w:themeColor="text1"/>
        </w:rPr>
      </w:pPr>
      <w:r w:rsidRPr="00623BFD">
        <w:rPr>
          <w:color w:val="000000" w:themeColor="text1"/>
          <w:lang w:val="en-IN"/>
        </w:rPr>
        <w:t> </w:t>
      </w:r>
    </w:p>
    <w:p w14:paraId="6C123BF0" w14:textId="77777777" w:rsidR="004809CD" w:rsidRPr="00623BFD" w:rsidRDefault="004809CD" w:rsidP="0041724C">
      <w:pPr>
        <w:snapToGrid w:val="0"/>
        <w:spacing w:line="240" w:lineRule="atLeast"/>
        <w:ind w:left="360" w:right="29"/>
        <w:jc w:val="both"/>
        <w:rPr>
          <w:color w:val="000000" w:themeColor="text1"/>
        </w:rPr>
      </w:pPr>
      <w:r w:rsidRPr="00623BFD">
        <w:rPr>
          <w:color w:val="000000" w:themeColor="text1"/>
          <w:lang w:val="en-IN"/>
        </w:rPr>
        <w:t>This report gives margin summary for the TM/CP code across with his account types.</w:t>
      </w:r>
    </w:p>
    <w:p w14:paraId="14F34190" w14:textId="77777777" w:rsidR="004809CD" w:rsidRPr="00623BFD" w:rsidRDefault="004809CD" w:rsidP="00A21AB5">
      <w:pPr>
        <w:pStyle w:val="Heading1"/>
        <w:jc w:val="both"/>
        <w:rPr>
          <w:color w:val="000000" w:themeColor="text1"/>
        </w:rPr>
      </w:pPr>
      <w:bookmarkStart w:id="11" w:name="_Toc196476516"/>
      <w:r w:rsidRPr="00623BFD">
        <w:rPr>
          <w:color w:val="000000" w:themeColor="text1"/>
          <w:lang w:val="en-IN"/>
        </w:rPr>
        <w:t>Margin payable statement for clearing member (MG11)</w:t>
      </w:r>
      <w:bookmarkEnd w:id="11"/>
    </w:p>
    <w:p w14:paraId="19A1E2D6" w14:textId="7D36B7CA" w:rsidR="004809CD" w:rsidRPr="00623BFD" w:rsidRDefault="004809CD" w:rsidP="002961BC">
      <w:pPr>
        <w:spacing w:line="240" w:lineRule="atLeast"/>
        <w:jc w:val="both"/>
        <w:rPr>
          <w:color w:val="000000" w:themeColor="text1"/>
        </w:rPr>
      </w:pPr>
      <w:r w:rsidRPr="00623BFD">
        <w:rPr>
          <w:i/>
          <w:iCs/>
          <w:color w:val="000000" w:themeColor="text1"/>
          <w:lang w:val="en-IN"/>
        </w:rPr>
        <w:t> Naming convention</w:t>
      </w:r>
      <w:r w:rsidRPr="00623BFD">
        <w:rPr>
          <w:snapToGrid w:val="0"/>
          <w:color w:val="000000" w:themeColor="text1"/>
          <w:lang w:val="en-IN"/>
        </w:rPr>
        <w:t xml:space="preserve"> - F_MG11_&lt;MEMBER CODE&gt;_DDMMYYYY.LIS.gz</w:t>
      </w:r>
    </w:p>
    <w:p w14:paraId="7287F578" w14:textId="77777777" w:rsidR="004809CD" w:rsidRPr="00623BFD" w:rsidRDefault="004809CD" w:rsidP="0041724C">
      <w:pPr>
        <w:snapToGrid w:val="0"/>
        <w:spacing w:line="240" w:lineRule="atLeast"/>
        <w:ind w:left="720" w:right="29"/>
        <w:jc w:val="both"/>
        <w:rPr>
          <w:color w:val="000000" w:themeColor="text1"/>
        </w:rPr>
      </w:pPr>
      <w:r w:rsidRPr="00623BFD">
        <w:rPr>
          <w:i/>
          <w:iCs/>
          <w:color w:val="000000" w:themeColor="text1"/>
          <w:lang w:val="en-IN"/>
        </w:rPr>
        <w:t xml:space="preserve">File location: </w:t>
      </w:r>
      <w:r w:rsidRPr="00623BFD">
        <w:rPr>
          <w:color w:val="000000" w:themeColor="text1"/>
          <w:lang w:val="en-IN"/>
        </w:rPr>
        <w:t>/FAOFTP/F&lt;MEMBER CODE&gt;/REPORTS</w:t>
      </w:r>
    </w:p>
    <w:p w14:paraId="64E0F29B" w14:textId="77777777" w:rsidR="004809CD" w:rsidRPr="00623BFD" w:rsidRDefault="004809CD" w:rsidP="0041724C">
      <w:pPr>
        <w:spacing w:line="240" w:lineRule="atLeast"/>
        <w:ind w:left="720"/>
        <w:jc w:val="both"/>
        <w:rPr>
          <w:color w:val="000000" w:themeColor="text1"/>
        </w:rPr>
      </w:pPr>
      <w:r w:rsidRPr="00623BFD">
        <w:rPr>
          <w:i/>
          <w:iCs/>
          <w:color w:val="000000" w:themeColor="text1"/>
          <w:lang w:val="en-IN"/>
        </w:rPr>
        <w:t xml:space="preserve">File details and format: </w:t>
      </w:r>
    </w:p>
    <w:p w14:paraId="24C80172" w14:textId="77777777" w:rsidR="004809CD" w:rsidRPr="00623BFD" w:rsidRDefault="004809CD" w:rsidP="0041724C">
      <w:pPr>
        <w:spacing w:line="240" w:lineRule="atLeast"/>
        <w:ind w:left="1080" w:hanging="360"/>
        <w:jc w:val="both"/>
        <w:rPr>
          <w:color w:val="000000" w:themeColor="text1"/>
        </w:rPr>
      </w:pPr>
      <w:r w:rsidRPr="00623BFD">
        <w:rPr>
          <w:i/>
          <w:iCs/>
          <w:snapToGrid w:val="0"/>
          <w:color w:val="000000" w:themeColor="text1"/>
          <w:lang w:val="en-IN"/>
        </w:rPr>
        <w:t xml:space="preserve">A.     </w:t>
      </w:r>
      <w:r w:rsidRPr="00623BFD">
        <w:rPr>
          <w:i/>
          <w:iCs/>
          <w:snapToGrid w:val="0"/>
          <w:color w:val="000000" w:themeColor="text1"/>
          <w:u w:val="single"/>
          <w:lang w:val="en-IN"/>
        </w:rPr>
        <w:t>CAPITAL</w:t>
      </w:r>
      <w:r w:rsidRPr="00623BFD">
        <w:rPr>
          <w:color w:val="000000" w:themeColor="text1"/>
          <w:lang w:val="en-IN"/>
        </w:rPr>
        <w:t xml:space="preserve"> </w:t>
      </w:r>
    </w:p>
    <w:p w14:paraId="27EC43CA" w14:textId="59C51CF8" w:rsidR="004809CD" w:rsidRPr="00623BFD" w:rsidRDefault="004809CD" w:rsidP="0041724C">
      <w:pPr>
        <w:numPr>
          <w:ilvl w:val="0"/>
          <w:numId w:val="9"/>
        </w:numPr>
        <w:tabs>
          <w:tab w:val="clear" w:pos="720"/>
          <w:tab w:val="num" w:pos="1440"/>
        </w:tabs>
        <w:spacing w:line="240" w:lineRule="atLeast"/>
        <w:ind w:left="1440"/>
        <w:jc w:val="both"/>
        <w:rPr>
          <w:color w:val="000000" w:themeColor="text1"/>
        </w:rPr>
      </w:pPr>
      <w:r w:rsidRPr="00623BFD">
        <w:rPr>
          <w:snapToGrid w:val="0"/>
          <w:color w:val="000000" w:themeColor="text1"/>
          <w:lang w:val="en-IN"/>
        </w:rPr>
        <w:t>Total Cash Capital</w:t>
      </w:r>
      <w:r w:rsidR="004A4BD1">
        <w:rPr>
          <w:snapToGrid w:val="0"/>
          <w:color w:val="000000" w:themeColor="text1"/>
          <w:lang w:val="en-IN"/>
        </w:rPr>
        <w:t xml:space="preserve"> </w:t>
      </w:r>
      <w:r w:rsidR="004A4BD1" w:rsidRPr="004A4BD1">
        <w:rPr>
          <w:snapToGrid w:val="0"/>
          <w:color w:val="000000" w:themeColor="text1"/>
          <w:lang w:val="en-IN"/>
        </w:rPr>
        <w:t>&lt;&lt;Allocated to CM Prop&gt;&gt;</w:t>
      </w:r>
    </w:p>
    <w:p w14:paraId="2DF159E6" w14:textId="06220892" w:rsidR="004809CD" w:rsidRPr="00623BFD" w:rsidRDefault="004809CD" w:rsidP="0041724C">
      <w:pPr>
        <w:numPr>
          <w:ilvl w:val="0"/>
          <w:numId w:val="9"/>
        </w:numPr>
        <w:tabs>
          <w:tab w:val="clear" w:pos="720"/>
          <w:tab w:val="num" w:pos="1440"/>
        </w:tabs>
        <w:spacing w:line="240" w:lineRule="atLeast"/>
        <w:ind w:left="1440"/>
        <w:jc w:val="both"/>
        <w:rPr>
          <w:color w:val="000000" w:themeColor="text1"/>
        </w:rPr>
      </w:pPr>
      <w:r w:rsidRPr="00623BFD">
        <w:rPr>
          <w:snapToGrid w:val="0"/>
          <w:color w:val="000000" w:themeColor="text1"/>
          <w:lang w:val="en-IN"/>
        </w:rPr>
        <w:t>Total Non-Cash Capital</w:t>
      </w:r>
      <w:r w:rsidR="000952FB">
        <w:rPr>
          <w:snapToGrid w:val="0"/>
          <w:color w:val="000000" w:themeColor="text1"/>
          <w:lang w:val="en-IN"/>
        </w:rPr>
        <w:t xml:space="preserve"> </w:t>
      </w:r>
      <w:r w:rsidR="000952FB" w:rsidRPr="000952FB">
        <w:rPr>
          <w:snapToGrid w:val="0"/>
          <w:color w:val="000000" w:themeColor="text1"/>
          <w:lang w:val="en-IN"/>
        </w:rPr>
        <w:t>&lt;&lt;CM PROP&gt;&gt;</w:t>
      </w:r>
    </w:p>
    <w:p w14:paraId="1F12AB44" w14:textId="77777777" w:rsidR="004809CD" w:rsidRPr="00623BFD" w:rsidRDefault="004809CD" w:rsidP="0041724C">
      <w:pPr>
        <w:numPr>
          <w:ilvl w:val="0"/>
          <w:numId w:val="9"/>
        </w:numPr>
        <w:tabs>
          <w:tab w:val="clear" w:pos="720"/>
          <w:tab w:val="num" w:pos="1440"/>
        </w:tabs>
        <w:spacing w:line="240" w:lineRule="atLeast"/>
        <w:ind w:left="1440"/>
        <w:jc w:val="both"/>
        <w:rPr>
          <w:color w:val="000000" w:themeColor="text1"/>
        </w:rPr>
      </w:pPr>
      <w:r w:rsidRPr="00623BFD">
        <w:rPr>
          <w:snapToGrid w:val="0"/>
          <w:color w:val="000000" w:themeColor="text1"/>
          <w:lang w:val="en-IN"/>
        </w:rPr>
        <w:t>Total Capital (A1 + A2)</w:t>
      </w:r>
    </w:p>
    <w:p w14:paraId="2A4119F5" w14:textId="77777777" w:rsidR="004809CD" w:rsidRPr="00623BFD" w:rsidRDefault="004809CD" w:rsidP="0041724C">
      <w:pPr>
        <w:numPr>
          <w:ilvl w:val="0"/>
          <w:numId w:val="9"/>
        </w:numPr>
        <w:tabs>
          <w:tab w:val="clear" w:pos="720"/>
          <w:tab w:val="num" w:pos="1440"/>
        </w:tabs>
        <w:spacing w:line="240" w:lineRule="atLeast"/>
        <w:ind w:left="1440"/>
        <w:jc w:val="both"/>
        <w:rPr>
          <w:color w:val="000000" w:themeColor="text1"/>
        </w:rPr>
      </w:pPr>
      <w:r w:rsidRPr="00623BFD">
        <w:rPr>
          <w:snapToGrid w:val="0"/>
          <w:color w:val="000000" w:themeColor="text1"/>
          <w:lang w:val="en-IN"/>
        </w:rPr>
        <w:t>Cash Component Required (%)</w:t>
      </w:r>
    </w:p>
    <w:p w14:paraId="1E8DA612" w14:textId="77777777" w:rsidR="004809CD" w:rsidRPr="00623BFD" w:rsidRDefault="004809CD" w:rsidP="0041724C">
      <w:pPr>
        <w:numPr>
          <w:ilvl w:val="0"/>
          <w:numId w:val="9"/>
        </w:numPr>
        <w:tabs>
          <w:tab w:val="clear" w:pos="720"/>
          <w:tab w:val="num" w:pos="1440"/>
        </w:tabs>
        <w:spacing w:line="240" w:lineRule="atLeast"/>
        <w:ind w:left="1440"/>
        <w:jc w:val="both"/>
        <w:rPr>
          <w:color w:val="000000" w:themeColor="text1"/>
        </w:rPr>
      </w:pPr>
      <w:r w:rsidRPr="00623BFD">
        <w:rPr>
          <w:snapToGrid w:val="0"/>
          <w:color w:val="000000" w:themeColor="text1"/>
          <w:lang w:val="en-IN"/>
        </w:rPr>
        <w:t>Effective Deposits [Min (A1/A4, A3)]</w:t>
      </w:r>
    </w:p>
    <w:p w14:paraId="3B28C0C1" w14:textId="77777777" w:rsidR="004809CD" w:rsidRPr="00623BFD" w:rsidRDefault="004809CD" w:rsidP="0041724C">
      <w:pPr>
        <w:numPr>
          <w:ilvl w:val="0"/>
          <w:numId w:val="9"/>
        </w:numPr>
        <w:tabs>
          <w:tab w:val="clear" w:pos="720"/>
          <w:tab w:val="num" w:pos="1440"/>
        </w:tabs>
        <w:spacing w:line="240" w:lineRule="atLeast"/>
        <w:ind w:left="1440"/>
        <w:jc w:val="both"/>
        <w:rPr>
          <w:color w:val="000000" w:themeColor="text1"/>
        </w:rPr>
      </w:pPr>
      <w:r w:rsidRPr="00623BFD">
        <w:rPr>
          <w:snapToGrid w:val="0"/>
          <w:color w:val="000000" w:themeColor="text1"/>
          <w:lang w:val="en-IN"/>
        </w:rPr>
        <w:t>Non-usable Non-cash Capital (A3 - A5)</w:t>
      </w:r>
    </w:p>
    <w:p w14:paraId="25777924" w14:textId="77777777" w:rsidR="004809CD" w:rsidRPr="00623BFD" w:rsidRDefault="004809CD" w:rsidP="0041724C">
      <w:pPr>
        <w:spacing w:line="240" w:lineRule="atLeast"/>
        <w:ind w:left="1080" w:hanging="360"/>
        <w:jc w:val="both"/>
        <w:rPr>
          <w:color w:val="000000" w:themeColor="text1"/>
        </w:rPr>
      </w:pPr>
      <w:r w:rsidRPr="00623BFD">
        <w:rPr>
          <w:i/>
          <w:iCs/>
          <w:snapToGrid w:val="0"/>
          <w:color w:val="000000" w:themeColor="text1"/>
          <w:lang w:val="en-IN"/>
        </w:rPr>
        <w:t xml:space="preserve">B.      </w:t>
      </w:r>
      <w:r w:rsidRPr="00623BFD">
        <w:rPr>
          <w:i/>
          <w:iCs/>
          <w:snapToGrid w:val="0"/>
          <w:color w:val="000000" w:themeColor="text1"/>
          <w:u w:val="single"/>
          <w:lang w:val="en-IN"/>
        </w:rPr>
        <w:t>MARGIN INFORMATION</w:t>
      </w:r>
      <w:r w:rsidRPr="00623BFD">
        <w:rPr>
          <w:color w:val="000000" w:themeColor="text1"/>
          <w:lang w:val="en-IN"/>
        </w:rPr>
        <w:t xml:space="preserve"> </w:t>
      </w:r>
    </w:p>
    <w:p w14:paraId="736F296D" w14:textId="77777777" w:rsidR="004809CD" w:rsidRPr="00623BFD" w:rsidRDefault="004809CD" w:rsidP="0041724C">
      <w:pPr>
        <w:numPr>
          <w:ilvl w:val="0"/>
          <w:numId w:val="10"/>
        </w:numPr>
        <w:tabs>
          <w:tab w:val="clear" w:pos="720"/>
          <w:tab w:val="num" w:pos="1440"/>
        </w:tabs>
        <w:spacing w:line="240" w:lineRule="atLeast"/>
        <w:ind w:left="1440"/>
        <w:jc w:val="both"/>
        <w:rPr>
          <w:color w:val="000000" w:themeColor="text1"/>
        </w:rPr>
      </w:pPr>
      <w:r w:rsidRPr="00623BFD">
        <w:rPr>
          <w:snapToGrid w:val="0"/>
          <w:color w:val="000000" w:themeColor="text1"/>
          <w:lang w:val="en-IN"/>
        </w:rPr>
        <w:t>Minimum Liquid Net Worth</w:t>
      </w:r>
    </w:p>
    <w:p w14:paraId="0A952227" w14:textId="130CA4A4" w:rsidR="00414A9A" w:rsidRPr="00623BFD" w:rsidRDefault="00414A9A" w:rsidP="0041724C">
      <w:pPr>
        <w:numPr>
          <w:ilvl w:val="0"/>
          <w:numId w:val="10"/>
        </w:numPr>
        <w:tabs>
          <w:tab w:val="clear" w:pos="720"/>
          <w:tab w:val="num" w:pos="1440"/>
        </w:tabs>
        <w:spacing w:line="240" w:lineRule="atLeast"/>
        <w:ind w:left="1440"/>
        <w:jc w:val="both"/>
        <w:rPr>
          <w:color w:val="000000" w:themeColor="text1"/>
        </w:rPr>
      </w:pPr>
      <w:r w:rsidRPr="00623BFD">
        <w:rPr>
          <w:color w:val="000000" w:themeColor="text1"/>
        </w:rPr>
        <w:t xml:space="preserve">Intraday </w:t>
      </w:r>
      <w:proofErr w:type="spellStart"/>
      <w:r w:rsidRPr="00623BFD">
        <w:rPr>
          <w:color w:val="000000" w:themeColor="text1"/>
        </w:rPr>
        <w:t>Crystallised</w:t>
      </w:r>
      <w:proofErr w:type="spellEnd"/>
      <w:r w:rsidRPr="00623BFD">
        <w:rPr>
          <w:color w:val="000000" w:themeColor="text1"/>
        </w:rPr>
        <w:t xml:space="preserve"> MTM</w:t>
      </w:r>
      <w:r w:rsidR="000952FB">
        <w:rPr>
          <w:color w:val="000000" w:themeColor="text1"/>
        </w:rPr>
        <w:t xml:space="preserve"> </w:t>
      </w:r>
      <w:r w:rsidR="000952FB" w:rsidRPr="000952FB">
        <w:rPr>
          <w:color w:val="000000" w:themeColor="text1"/>
        </w:rPr>
        <w:t>&lt;&lt;will be populated as zero&gt;&gt;</w:t>
      </w:r>
    </w:p>
    <w:p w14:paraId="164BE6D8" w14:textId="0FF28992" w:rsidR="000E4536" w:rsidRPr="00623BFD" w:rsidRDefault="000E4536" w:rsidP="0041724C">
      <w:pPr>
        <w:numPr>
          <w:ilvl w:val="0"/>
          <w:numId w:val="10"/>
        </w:numPr>
        <w:tabs>
          <w:tab w:val="clear" w:pos="720"/>
          <w:tab w:val="num" w:pos="1440"/>
        </w:tabs>
        <w:spacing w:line="240" w:lineRule="atLeast"/>
        <w:ind w:left="1440"/>
        <w:jc w:val="both"/>
        <w:rPr>
          <w:color w:val="000000" w:themeColor="text1"/>
        </w:rPr>
      </w:pPr>
      <w:r w:rsidRPr="00623BFD">
        <w:rPr>
          <w:color w:val="000000" w:themeColor="text1"/>
        </w:rPr>
        <w:t>Delivery Margin</w:t>
      </w:r>
      <w:r w:rsidR="000952FB">
        <w:rPr>
          <w:color w:val="000000" w:themeColor="text1"/>
        </w:rPr>
        <w:t xml:space="preserve"> </w:t>
      </w:r>
      <w:r w:rsidR="000952FB" w:rsidRPr="000952FB">
        <w:rPr>
          <w:color w:val="000000" w:themeColor="text1"/>
        </w:rPr>
        <w:t>&lt;&lt;will be populated as zero&gt;&gt;</w:t>
      </w:r>
    </w:p>
    <w:p w14:paraId="78E3BA8A" w14:textId="6CA72040" w:rsidR="004809CD" w:rsidRPr="00623BFD" w:rsidRDefault="004809CD" w:rsidP="0041724C">
      <w:pPr>
        <w:numPr>
          <w:ilvl w:val="0"/>
          <w:numId w:val="10"/>
        </w:numPr>
        <w:tabs>
          <w:tab w:val="clear" w:pos="720"/>
          <w:tab w:val="num" w:pos="1440"/>
        </w:tabs>
        <w:spacing w:line="240" w:lineRule="atLeast"/>
        <w:ind w:left="1440"/>
        <w:jc w:val="both"/>
        <w:rPr>
          <w:color w:val="000000" w:themeColor="text1"/>
        </w:rPr>
      </w:pPr>
      <w:r w:rsidRPr="00623BFD">
        <w:rPr>
          <w:snapToGrid w:val="0"/>
          <w:color w:val="000000" w:themeColor="text1"/>
          <w:lang w:val="en-IN"/>
        </w:rPr>
        <w:t>Initial Margin Amount</w:t>
      </w:r>
      <w:r w:rsidR="000952FB">
        <w:rPr>
          <w:snapToGrid w:val="0"/>
          <w:color w:val="000000" w:themeColor="text1"/>
          <w:lang w:val="en-IN"/>
        </w:rPr>
        <w:t xml:space="preserve"> </w:t>
      </w:r>
      <w:r w:rsidR="000952FB" w:rsidRPr="000952FB">
        <w:rPr>
          <w:snapToGrid w:val="0"/>
          <w:color w:val="000000" w:themeColor="text1"/>
          <w:lang w:val="en-IN"/>
        </w:rPr>
        <w:t>&lt;&lt;will be populated as zero&gt;&gt;</w:t>
      </w:r>
    </w:p>
    <w:p w14:paraId="53784AAD" w14:textId="0E65BB6F" w:rsidR="004809CD" w:rsidRPr="00CF4989" w:rsidRDefault="00414A9A" w:rsidP="0041724C">
      <w:pPr>
        <w:numPr>
          <w:ilvl w:val="0"/>
          <w:numId w:val="10"/>
        </w:numPr>
        <w:tabs>
          <w:tab w:val="clear" w:pos="720"/>
          <w:tab w:val="num" w:pos="1440"/>
        </w:tabs>
        <w:spacing w:line="240" w:lineRule="atLeast"/>
        <w:ind w:left="1440"/>
        <w:jc w:val="both"/>
        <w:rPr>
          <w:color w:val="000000" w:themeColor="text1"/>
        </w:rPr>
      </w:pPr>
      <w:r w:rsidRPr="00623BFD">
        <w:rPr>
          <w:snapToGrid w:val="0"/>
          <w:color w:val="000000" w:themeColor="text1"/>
          <w:lang w:val="en-IN"/>
        </w:rPr>
        <w:t>Ex</w:t>
      </w:r>
      <w:r w:rsidR="00B2028F" w:rsidRPr="00623BFD">
        <w:rPr>
          <w:snapToGrid w:val="0"/>
          <w:color w:val="000000" w:themeColor="text1"/>
          <w:lang w:val="en-IN"/>
        </w:rPr>
        <w:t>treme Loss Margin</w:t>
      </w:r>
      <w:r w:rsidR="000952FB">
        <w:rPr>
          <w:snapToGrid w:val="0"/>
          <w:color w:val="000000" w:themeColor="text1"/>
          <w:lang w:val="en-IN"/>
        </w:rPr>
        <w:t xml:space="preserve"> </w:t>
      </w:r>
      <w:r w:rsidR="000952FB" w:rsidRPr="000952FB">
        <w:rPr>
          <w:snapToGrid w:val="0"/>
          <w:color w:val="000000" w:themeColor="text1"/>
          <w:lang w:val="en-IN"/>
        </w:rPr>
        <w:t>&lt;&lt;will be populated as zero&gt;&gt;</w:t>
      </w:r>
    </w:p>
    <w:p w14:paraId="6FD455CF" w14:textId="45DB156A" w:rsidR="00580092" w:rsidRPr="00CF4989" w:rsidRDefault="00580092" w:rsidP="0041724C">
      <w:pPr>
        <w:numPr>
          <w:ilvl w:val="0"/>
          <w:numId w:val="10"/>
        </w:numPr>
        <w:tabs>
          <w:tab w:val="clear" w:pos="720"/>
          <w:tab w:val="num" w:pos="1440"/>
        </w:tabs>
        <w:spacing w:line="240" w:lineRule="atLeast"/>
        <w:ind w:left="1440"/>
        <w:jc w:val="both"/>
        <w:rPr>
          <w:color w:val="000000" w:themeColor="text1"/>
        </w:rPr>
      </w:pPr>
      <w:r>
        <w:rPr>
          <w:snapToGrid w:val="0"/>
          <w:color w:val="000000" w:themeColor="text1"/>
          <w:lang w:val="en-IN"/>
        </w:rPr>
        <w:t>CM Prop Margin</w:t>
      </w:r>
    </w:p>
    <w:p w14:paraId="00D14C58" w14:textId="47898F20" w:rsidR="00580092" w:rsidRPr="00021DD4" w:rsidRDefault="00580092" w:rsidP="0041724C">
      <w:pPr>
        <w:numPr>
          <w:ilvl w:val="0"/>
          <w:numId w:val="10"/>
        </w:numPr>
        <w:tabs>
          <w:tab w:val="clear" w:pos="720"/>
          <w:tab w:val="num" w:pos="1440"/>
        </w:tabs>
        <w:spacing w:line="240" w:lineRule="atLeast"/>
        <w:ind w:left="1440"/>
        <w:jc w:val="both"/>
        <w:rPr>
          <w:color w:val="000000" w:themeColor="text1"/>
        </w:rPr>
      </w:pPr>
      <w:r>
        <w:rPr>
          <w:color w:val="000000" w:themeColor="text1"/>
        </w:rPr>
        <w:t>TM Margins &gt; 90%</w:t>
      </w:r>
    </w:p>
    <w:p w14:paraId="468E6B75" w14:textId="1CBDA76D" w:rsidR="007D2773" w:rsidRPr="00623BFD" w:rsidRDefault="00AA45A8" w:rsidP="0041724C">
      <w:pPr>
        <w:numPr>
          <w:ilvl w:val="0"/>
          <w:numId w:val="10"/>
        </w:numPr>
        <w:tabs>
          <w:tab w:val="clear" w:pos="720"/>
          <w:tab w:val="num" w:pos="1440"/>
        </w:tabs>
        <w:spacing w:line="240" w:lineRule="atLeast"/>
        <w:ind w:left="1440"/>
        <w:jc w:val="both"/>
        <w:rPr>
          <w:color w:val="000000" w:themeColor="text1"/>
        </w:rPr>
      </w:pPr>
      <w:r w:rsidRPr="00AA45A8">
        <w:rPr>
          <w:color w:val="000000" w:themeColor="text1"/>
        </w:rPr>
        <w:t>Total Margin (</w:t>
      </w:r>
      <w:r w:rsidR="00580092" w:rsidRPr="00AA45A8">
        <w:rPr>
          <w:color w:val="000000" w:themeColor="text1"/>
        </w:rPr>
        <w:t>B</w:t>
      </w:r>
      <w:r w:rsidR="00580092">
        <w:rPr>
          <w:color w:val="000000" w:themeColor="text1"/>
        </w:rPr>
        <w:t>12</w:t>
      </w:r>
      <w:r w:rsidRPr="00AA45A8">
        <w:rPr>
          <w:color w:val="000000" w:themeColor="text1"/>
        </w:rPr>
        <w:t>+</w:t>
      </w:r>
      <w:r w:rsidR="00580092" w:rsidRPr="00AA45A8">
        <w:rPr>
          <w:color w:val="000000" w:themeColor="text1"/>
        </w:rPr>
        <w:t>B</w:t>
      </w:r>
      <w:r w:rsidR="00580092">
        <w:rPr>
          <w:color w:val="000000" w:themeColor="text1"/>
        </w:rPr>
        <w:t>13</w:t>
      </w:r>
      <w:r w:rsidRPr="00AA45A8">
        <w:rPr>
          <w:color w:val="000000" w:themeColor="text1"/>
        </w:rPr>
        <w:t>)</w:t>
      </w:r>
    </w:p>
    <w:p w14:paraId="2E155327" w14:textId="222029CF" w:rsidR="004809CD" w:rsidRPr="00623BFD" w:rsidRDefault="00AA45A8" w:rsidP="0041724C">
      <w:pPr>
        <w:numPr>
          <w:ilvl w:val="0"/>
          <w:numId w:val="10"/>
        </w:numPr>
        <w:tabs>
          <w:tab w:val="clear" w:pos="720"/>
          <w:tab w:val="num" w:pos="1440"/>
        </w:tabs>
        <w:spacing w:line="240" w:lineRule="atLeast"/>
        <w:ind w:left="1440"/>
        <w:jc w:val="both"/>
        <w:rPr>
          <w:color w:val="000000" w:themeColor="text1"/>
        </w:rPr>
      </w:pPr>
      <w:r w:rsidRPr="00AA45A8">
        <w:rPr>
          <w:snapToGrid w:val="0"/>
          <w:color w:val="000000" w:themeColor="text1"/>
          <w:lang w:val="en-IN"/>
        </w:rPr>
        <w:t xml:space="preserve">Effective Deposits Required </w:t>
      </w:r>
      <w:proofErr w:type="gramStart"/>
      <w:r w:rsidRPr="00AA45A8">
        <w:rPr>
          <w:snapToGrid w:val="0"/>
          <w:color w:val="000000" w:themeColor="text1"/>
          <w:lang w:val="en-IN"/>
        </w:rPr>
        <w:t>For</w:t>
      </w:r>
      <w:proofErr w:type="gramEnd"/>
      <w:r w:rsidRPr="00AA45A8">
        <w:rPr>
          <w:snapToGrid w:val="0"/>
          <w:color w:val="000000" w:themeColor="text1"/>
          <w:lang w:val="en-IN"/>
        </w:rPr>
        <w:t xml:space="preserve"> Clearing Member (B7+</w:t>
      </w:r>
      <w:r w:rsidR="001D7E2A" w:rsidRPr="00AA45A8" w:rsidDel="001D7E2A">
        <w:rPr>
          <w:snapToGrid w:val="0"/>
          <w:color w:val="000000" w:themeColor="text1"/>
          <w:lang w:val="en-IN"/>
        </w:rPr>
        <w:t xml:space="preserve"> </w:t>
      </w:r>
      <w:r w:rsidRPr="00AA45A8">
        <w:rPr>
          <w:snapToGrid w:val="0"/>
          <w:color w:val="000000" w:themeColor="text1"/>
          <w:lang w:val="en-IN"/>
        </w:rPr>
        <w:t>B14)</w:t>
      </w:r>
    </w:p>
    <w:p w14:paraId="1D1B08DF" w14:textId="77777777" w:rsidR="004809CD" w:rsidRPr="00623BFD" w:rsidRDefault="004809CD" w:rsidP="0041724C">
      <w:pPr>
        <w:spacing w:line="240" w:lineRule="atLeast"/>
        <w:ind w:left="1080" w:hanging="360"/>
        <w:jc w:val="both"/>
        <w:rPr>
          <w:color w:val="000000" w:themeColor="text1"/>
        </w:rPr>
      </w:pPr>
      <w:r w:rsidRPr="00623BFD">
        <w:rPr>
          <w:i/>
          <w:iCs/>
          <w:snapToGrid w:val="0"/>
          <w:color w:val="000000" w:themeColor="text1"/>
          <w:lang w:val="en-IN"/>
        </w:rPr>
        <w:t xml:space="preserve">C.     </w:t>
      </w:r>
      <w:r w:rsidRPr="00623BFD">
        <w:rPr>
          <w:i/>
          <w:iCs/>
          <w:snapToGrid w:val="0"/>
          <w:color w:val="000000" w:themeColor="text1"/>
          <w:u w:val="single"/>
          <w:lang w:val="en-IN"/>
        </w:rPr>
        <w:t>TRANSACTION AMOUNT</w:t>
      </w:r>
      <w:r w:rsidRPr="00623BFD">
        <w:rPr>
          <w:color w:val="000000" w:themeColor="text1"/>
          <w:lang w:val="en-IN"/>
        </w:rPr>
        <w:t xml:space="preserve"> </w:t>
      </w:r>
    </w:p>
    <w:p w14:paraId="31300D02" w14:textId="281D1D6A" w:rsidR="004809CD" w:rsidRPr="00021DD4" w:rsidRDefault="004809CD" w:rsidP="0041724C">
      <w:pPr>
        <w:numPr>
          <w:ilvl w:val="0"/>
          <w:numId w:val="10"/>
        </w:numPr>
        <w:tabs>
          <w:tab w:val="clear" w:pos="720"/>
          <w:tab w:val="num" w:pos="1440"/>
        </w:tabs>
        <w:spacing w:line="240" w:lineRule="atLeast"/>
        <w:ind w:left="1440"/>
        <w:jc w:val="both"/>
        <w:rPr>
          <w:snapToGrid w:val="0"/>
          <w:color w:val="000000" w:themeColor="text1"/>
          <w:lang w:val="en-IN"/>
        </w:rPr>
      </w:pPr>
      <w:r w:rsidRPr="00623BFD">
        <w:rPr>
          <w:snapToGrid w:val="0"/>
          <w:color w:val="000000" w:themeColor="text1"/>
          <w:lang w:val="en-IN"/>
        </w:rPr>
        <w:t>Excess Effective Deposits Required (</w:t>
      </w:r>
      <w:r w:rsidR="00856E07" w:rsidRPr="00623BFD">
        <w:rPr>
          <w:snapToGrid w:val="0"/>
          <w:color w:val="000000" w:themeColor="text1"/>
          <w:lang w:val="en-IN"/>
        </w:rPr>
        <w:t>B1</w:t>
      </w:r>
      <w:r w:rsidR="00556FCB">
        <w:rPr>
          <w:snapToGrid w:val="0"/>
          <w:color w:val="000000" w:themeColor="text1"/>
          <w:lang w:val="en-IN"/>
        </w:rPr>
        <w:t>5</w:t>
      </w:r>
      <w:r w:rsidR="00856E07" w:rsidRPr="00623BFD">
        <w:rPr>
          <w:snapToGrid w:val="0"/>
          <w:color w:val="000000" w:themeColor="text1"/>
          <w:lang w:val="en-IN"/>
        </w:rPr>
        <w:t xml:space="preserve"> </w:t>
      </w:r>
      <w:r w:rsidRPr="00623BFD">
        <w:rPr>
          <w:snapToGrid w:val="0"/>
          <w:color w:val="000000" w:themeColor="text1"/>
          <w:lang w:val="en-IN"/>
        </w:rPr>
        <w:t>–A5)</w:t>
      </w:r>
    </w:p>
    <w:p w14:paraId="1B6FCFD5" w14:textId="77777777" w:rsidR="004809CD" w:rsidRPr="00021DD4" w:rsidRDefault="004809CD" w:rsidP="0041724C">
      <w:pPr>
        <w:numPr>
          <w:ilvl w:val="0"/>
          <w:numId w:val="10"/>
        </w:numPr>
        <w:tabs>
          <w:tab w:val="clear" w:pos="720"/>
          <w:tab w:val="num" w:pos="1440"/>
        </w:tabs>
        <w:spacing w:line="240" w:lineRule="atLeast"/>
        <w:ind w:left="1440"/>
        <w:jc w:val="both"/>
        <w:rPr>
          <w:snapToGrid w:val="0"/>
          <w:color w:val="000000" w:themeColor="text1"/>
          <w:lang w:val="en-IN"/>
        </w:rPr>
      </w:pPr>
      <w:r w:rsidRPr="00623BFD">
        <w:rPr>
          <w:snapToGrid w:val="0"/>
          <w:color w:val="000000" w:themeColor="text1"/>
          <w:lang w:val="en-IN"/>
        </w:rPr>
        <w:t>Minimum Free Deposit for Pay-in Transaction</w:t>
      </w:r>
    </w:p>
    <w:p w14:paraId="2B84EA82" w14:textId="77777777" w:rsidR="004809CD" w:rsidRPr="00021DD4" w:rsidRDefault="004809CD" w:rsidP="0041724C">
      <w:pPr>
        <w:numPr>
          <w:ilvl w:val="0"/>
          <w:numId w:val="10"/>
        </w:numPr>
        <w:tabs>
          <w:tab w:val="clear" w:pos="720"/>
          <w:tab w:val="num" w:pos="1440"/>
        </w:tabs>
        <w:spacing w:line="240" w:lineRule="atLeast"/>
        <w:ind w:left="1440"/>
        <w:jc w:val="both"/>
        <w:rPr>
          <w:snapToGrid w:val="0"/>
          <w:color w:val="000000" w:themeColor="text1"/>
          <w:lang w:val="en-IN"/>
        </w:rPr>
      </w:pPr>
      <w:r w:rsidRPr="00623BFD">
        <w:rPr>
          <w:snapToGrid w:val="0"/>
          <w:color w:val="000000" w:themeColor="text1"/>
          <w:lang w:val="en-IN"/>
        </w:rPr>
        <w:t>Minimum Free Deposit for Pay-out Transaction</w:t>
      </w:r>
    </w:p>
    <w:p w14:paraId="252545AF" w14:textId="77777777" w:rsidR="004809CD" w:rsidRPr="00021DD4" w:rsidRDefault="004809CD" w:rsidP="0041724C">
      <w:pPr>
        <w:numPr>
          <w:ilvl w:val="0"/>
          <w:numId w:val="10"/>
        </w:numPr>
        <w:tabs>
          <w:tab w:val="clear" w:pos="720"/>
          <w:tab w:val="num" w:pos="1440"/>
        </w:tabs>
        <w:spacing w:line="240" w:lineRule="atLeast"/>
        <w:ind w:left="1440"/>
        <w:jc w:val="both"/>
        <w:rPr>
          <w:snapToGrid w:val="0"/>
          <w:color w:val="000000" w:themeColor="text1"/>
          <w:lang w:val="en-IN"/>
        </w:rPr>
      </w:pPr>
      <w:r w:rsidRPr="00623BFD">
        <w:rPr>
          <w:snapToGrid w:val="0"/>
          <w:color w:val="000000" w:themeColor="text1"/>
          <w:lang w:val="en-IN"/>
        </w:rPr>
        <w:t>Additional Deposit Required</w:t>
      </w:r>
    </w:p>
    <w:p w14:paraId="21EF16DA" w14:textId="77777777" w:rsidR="004809CD" w:rsidRPr="00021DD4" w:rsidRDefault="004809CD" w:rsidP="0041724C">
      <w:pPr>
        <w:numPr>
          <w:ilvl w:val="0"/>
          <w:numId w:val="10"/>
        </w:numPr>
        <w:tabs>
          <w:tab w:val="clear" w:pos="720"/>
          <w:tab w:val="num" w:pos="1440"/>
        </w:tabs>
        <w:spacing w:line="240" w:lineRule="atLeast"/>
        <w:ind w:left="1440"/>
        <w:jc w:val="both"/>
        <w:rPr>
          <w:snapToGrid w:val="0"/>
          <w:color w:val="000000" w:themeColor="text1"/>
          <w:lang w:val="en-IN"/>
        </w:rPr>
      </w:pPr>
      <w:r w:rsidRPr="00623BFD">
        <w:rPr>
          <w:snapToGrid w:val="0"/>
          <w:color w:val="000000" w:themeColor="text1"/>
          <w:lang w:val="en-IN"/>
        </w:rPr>
        <w:t xml:space="preserve">Daily Cash Margin Already Paid </w:t>
      </w:r>
      <w:proofErr w:type="gramStart"/>
      <w:r w:rsidRPr="00623BFD">
        <w:rPr>
          <w:snapToGrid w:val="0"/>
          <w:color w:val="000000" w:themeColor="text1"/>
          <w:lang w:val="en-IN"/>
        </w:rPr>
        <w:t>By</w:t>
      </w:r>
      <w:proofErr w:type="gramEnd"/>
      <w:r w:rsidRPr="00623BFD">
        <w:rPr>
          <w:snapToGrid w:val="0"/>
          <w:color w:val="000000" w:themeColor="text1"/>
          <w:lang w:val="en-IN"/>
        </w:rPr>
        <w:t xml:space="preserve"> the Member</w:t>
      </w:r>
    </w:p>
    <w:p w14:paraId="6C4C7F96" w14:textId="77777777" w:rsidR="004809CD" w:rsidRPr="00021DD4" w:rsidRDefault="004809CD" w:rsidP="0041724C">
      <w:pPr>
        <w:numPr>
          <w:ilvl w:val="0"/>
          <w:numId w:val="10"/>
        </w:numPr>
        <w:tabs>
          <w:tab w:val="clear" w:pos="720"/>
          <w:tab w:val="num" w:pos="1440"/>
        </w:tabs>
        <w:spacing w:line="240" w:lineRule="atLeast"/>
        <w:ind w:left="1440"/>
        <w:jc w:val="both"/>
        <w:rPr>
          <w:snapToGrid w:val="0"/>
          <w:color w:val="000000" w:themeColor="text1"/>
          <w:lang w:val="en-IN"/>
        </w:rPr>
      </w:pPr>
      <w:r w:rsidRPr="00623BFD">
        <w:rPr>
          <w:snapToGrid w:val="0"/>
          <w:color w:val="000000" w:themeColor="text1"/>
          <w:lang w:val="en-IN"/>
        </w:rPr>
        <w:lastRenderedPageBreak/>
        <w:t>Non-usable Non-cash Allocation</w:t>
      </w:r>
    </w:p>
    <w:p w14:paraId="4DC787E4" w14:textId="77777777" w:rsidR="004809CD" w:rsidRPr="00021DD4" w:rsidRDefault="004809CD" w:rsidP="0041724C">
      <w:pPr>
        <w:numPr>
          <w:ilvl w:val="0"/>
          <w:numId w:val="10"/>
        </w:numPr>
        <w:tabs>
          <w:tab w:val="clear" w:pos="720"/>
          <w:tab w:val="num" w:pos="1440"/>
        </w:tabs>
        <w:spacing w:line="240" w:lineRule="atLeast"/>
        <w:ind w:left="1440"/>
        <w:jc w:val="both"/>
        <w:rPr>
          <w:snapToGrid w:val="0"/>
          <w:color w:val="000000" w:themeColor="text1"/>
          <w:lang w:val="en-IN"/>
        </w:rPr>
      </w:pPr>
      <w:r w:rsidRPr="00623BFD">
        <w:rPr>
          <w:snapToGrid w:val="0"/>
          <w:color w:val="000000" w:themeColor="text1"/>
          <w:lang w:val="en-IN"/>
        </w:rPr>
        <w:t>Cash Margin Payable(+)/</w:t>
      </w:r>
      <w:proofErr w:type="gramStart"/>
      <w:r w:rsidRPr="00623BFD">
        <w:rPr>
          <w:snapToGrid w:val="0"/>
          <w:color w:val="000000" w:themeColor="text1"/>
          <w:lang w:val="en-IN"/>
        </w:rPr>
        <w:t>Receivable(</w:t>
      </w:r>
      <w:proofErr w:type="gramEnd"/>
      <w:r w:rsidRPr="00623BFD">
        <w:rPr>
          <w:snapToGrid w:val="0"/>
          <w:color w:val="000000" w:themeColor="text1"/>
          <w:lang w:val="en-IN"/>
        </w:rPr>
        <w:t>-)</w:t>
      </w:r>
    </w:p>
    <w:p w14:paraId="7AB50CF7" w14:textId="77777777" w:rsidR="004809CD" w:rsidRPr="00623BFD" w:rsidRDefault="004809CD" w:rsidP="0041724C">
      <w:pPr>
        <w:spacing w:line="240" w:lineRule="atLeast"/>
        <w:ind w:left="1080"/>
        <w:jc w:val="both"/>
        <w:rPr>
          <w:color w:val="000000" w:themeColor="text1"/>
        </w:rPr>
      </w:pPr>
      <w:r w:rsidRPr="00623BFD">
        <w:rPr>
          <w:snapToGrid w:val="0"/>
          <w:color w:val="000000" w:themeColor="text1"/>
          <w:lang w:val="en-IN"/>
        </w:rPr>
        <w:t> </w:t>
      </w:r>
    </w:p>
    <w:p w14:paraId="603D3538" w14:textId="235555D0" w:rsidR="004809CD" w:rsidRPr="00623BFD" w:rsidRDefault="004809CD" w:rsidP="0041724C">
      <w:pPr>
        <w:spacing w:line="240" w:lineRule="atLeast"/>
        <w:ind w:left="1080"/>
        <w:jc w:val="both"/>
        <w:rPr>
          <w:color w:val="000000" w:themeColor="text1"/>
        </w:rPr>
      </w:pPr>
      <w:r w:rsidRPr="00623BFD">
        <w:rPr>
          <w:snapToGrid w:val="0"/>
          <w:color w:val="000000" w:themeColor="text1"/>
          <w:lang w:val="en-IN"/>
        </w:rPr>
        <w:t>This report gives the collateral and margin payable statement for a clearing member</w:t>
      </w:r>
    </w:p>
    <w:p w14:paraId="272F9A62" w14:textId="77777777" w:rsidR="004809CD" w:rsidRPr="00623BFD" w:rsidRDefault="004809CD" w:rsidP="00A21AB5">
      <w:pPr>
        <w:pStyle w:val="Heading1"/>
        <w:jc w:val="both"/>
        <w:rPr>
          <w:color w:val="000000" w:themeColor="text1"/>
        </w:rPr>
      </w:pPr>
      <w:bookmarkStart w:id="12" w:name="_Toc196476517"/>
      <w:r w:rsidRPr="00623BFD">
        <w:rPr>
          <w:color w:val="000000" w:themeColor="text1"/>
          <w:lang w:val="en-IN"/>
        </w:rPr>
        <w:t xml:space="preserve">Detailed </w:t>
      </w:r>
      <w:r w:rsidR="005924CC" w:rsidRPr="00623BFD">
        <w:rPr>
          <w:color w:val="000000" w:themeColor="text1"/>
          <w:lang w:val="en-IN"/>
        </w:rPr>
        <w:t xml:space="preserve">end of day </w:t>
      </w:r>
      <w:r w:rsidRPr="00623BFD">
        <w:rPr>
          <w:color w:val="000000" w:themeColor="text1"/>
          <w:lang w:val="en-IN"/>
        </w:rPr>
        <w:t>margin file for clearing member (MG12)</w:t>
      </w:r>
      <w:bookmarkEnd w:id="12"/>
    </w:p>
    <w:p w14:paraId="57EE4216" w14:textId="77777777" w:rsidR="004809CD" w:rsidRPr="00623BFD" w:rsidRDefault="004809CD" w:rsidP="0041724C">
      <w:pPr>
        <w:spacing w:line="240" w:lineRule="atLeast"/>
        <w:ind w:left="720"/>
        <w:jc w:val="both"/>
        <w:rPr>
          <w:color w:val="000000" w:themeColor="text1"/>
        </w:rPr>
      </w:pPr>
      <w:r w:rsidRPr="00623BFD">
        <w:rPr>
          <w:i/>
          <w:iCs/>
          <w:color w:val="000000" w:themeColor="text1"/>
          <w:lang w:val="en-IN"/>
        </w:rPr>
        <w:t>Naming convention</w:t>
      </w:r>
      <w:r w:rsidRPr="00623BFD">
        <w:rPr>
          <w:snapToGrid w:val="0"/>
          <w:color w:val="000000" w:themeColor="text1"/>
          <w:lang w:val="en-IN"/>
        </w:rPr>
        <w:t xml:space="preserve"> - F_MG12_&lt;MEMBER CODE&gt;_DDMMYYYY.LIS.gz</w:t>
      </w:r>
    </w:p>
    <w:p w14:paraId="6A6A291F" w14:textId="77777777" w:rsidR="004809CD" w:rsidRPr="00623BFD" w:rsidRDefault="004809CD" w:rsidP="0041724C">
      <w:pPr>
        <w:snapToGrid w:val="0"/>
        <w:spacing w:line="240" w:lineRule="atLeast"/>
        <w:ind w:left="720" w:right="29"/>
        <w:jc w:val="both"/>
        <w:rPr>
          <w:color w:val="000000" w:themeColor="text1"/>
        </w:rPr>
      </w:pPr>
      <w:r w:rsidRPr="00623BFD">
        <w:rPr>
          <w:i/>
          <w:iCs/>
          <w:color w:val="000000" w:themeColor="text1"/>
          <w:lang w:val="en-IN"/>
        </w:rPr>
        <w:t xml:space="preserve">File location: </w:t>
      </w:r>
      <w:r w:rsidRPr="00623BFD">
        <w:rPr>
          <w:color w:val="000000" w:themeColor="text1"/>
          <w:lang w:val="en-IN"/>
        </w:rPr>
        <w:t>/FAOFTP/F&lt;MEMBER CODE&gt;/REPORTS</w:t>
      </w:r>
    </w:p>
    <w:p w14:paraId="350503A7" w14:textId="2FA27D29" w:rsidR="00C27623" w:rsidRPr="00D67837" w:rsidRDefault="00C27623" w:rsidP="0041724C">
      <w:pPr>
        <w:spacing w:line="240" w:lineRule="atLeast"/>
        <w:ind w:left="720"/>
        <w:jc w:val="both"/>
        <w:rPr>
          <w:color w:val="000000" w:themeColor="text1"/>
          <w:lang w:val="en-IN"/>
        </w:rPr>
      </w:pPr>
      <w:r w:rsidRPr="00D67837">
        <w:rPr>
          <w:color w:val="000000" w:themeColor="text1"/>
          <w:lang w:val="en-IN"/>
        </w:rPr>
        <w:t>The above report shall have margins based on EOD positions and BOD margin parameters.</w:t>
      </w:r>
    </w:p>
    <w:p w14:paraId="05B87005" w14:textId="791EFE0C" w:rsidR="004809CD" w:rsidRPr="00623BFD" w:rsidRDefault="004809CD" w:rsidP="0041724C">
      <w:pPr>
        <w:spacing w:line="240" w:lineRule="atLeast"/>
        <w:ind w:left="720"/>
        <w:jc w:val="both"/>
        <w:rPr>
          <w:color w:val="000000" w:themeColor="text1"/>
        </w:rPr>
      </w:pPr>
      <w:r w:rsidRPr="00623BFD">
        <w:rPr>
          <w:i/>
          <w:iCs/>
          <w:color w:val="000000" w:themeColor="text1"/>
          <w:lang w:val="en-IN"/>
        </w:rPr>
        <w:t xml:space="preserve">File details and format: </w:t>
      </w:r>
    </w:p>
    <w:p w14:paraId="0FAE168F" w14:textId="77777777" w:rsidR="004809CD" w:rsidRPr="00623BFD" w:rsidRDefault="004809CD" w:rsidP="0041724C">
      <w:pPr>
        <w:spacing w:line="240" w:lineRule="atLeast"/>
        <w:ind w:left="720"/>
        <w:jc w:val="both"/>
        <w:rPr>
          <w:color w:val="000000" w:themeColor="text1"/>
        </w:rPr>
      </w:pPr>
      <w:r w:rsidRPr="00623BFD">
        <w:rPr>
          <w:color w:val="000000" w:themeColor="text1"/>
          <w:lang w:val="en-IN"/>
        </w:rPr>
        <w:t xml:space="preserve">The file for a clearing member shall contain the following values </w:t>
      </w:r>
    </w:p>
    <w:p w14:paraId="24A41BE8" w14:textId="77777777" w:rsidR="004809CD" w:rsidRPr="00623BFD" w:rsidRDefault="004809CD" w:rsidP="0041724C">
      <w:pPr>
        <w:spacing w:line="240" w:lineRule="atLeast"/>
        <w:ind w:left="720"/>
        <w:jc w:val="both"/>
        <w:rPr>
          <w:color w:val="000000" w:themeColor="text1"/>
        </w:rPr>
      </w:pPr>
      <w:r w:rsidRPr="00623BFD">
        <w:rPr>
          <w:color w:val="000000" w:themeColor="text1"/>
          <w:lang w:val="en-IN"/>
        </w:rPr>
        <w:t>Trade date</w:t>
      </w:r>
    </w:p>
    <w:p w14:paraId="46CF5059" w14:textId="77777777" w:rsidR="004809CD" w:rsidRPr="00623BFD" w:rsidRDefault="004809CD" w:rsidP="0041724C">
      <w:pPr>
        <w:spacing w:line="240" w:lineRule="atLeast"/>
        <w:ind w:left="720"/>
        <w:jc w:val="both"/>
        <w:rPr>
          <w:color w:val="000000" w:themeColor="text1"/>
        </w:rPr>
      </w:pPr>
      <w:r w:rsidRPr="00623BFD">
        <w:rPr>
          <w:color w:val="000000" w:themeColor="text1"/>
          <w:lang w:val="en-IN"/>
        </w:rPr>
        <w:t>Trading member /Custodial participant code</w:t>
      </w:r>
    </w:p>
    <w:p w14:paraId="1A4A4199" w14:textId="77777777" w:rsidR="004809CD" w:rsidRPr="00623BFD" w:rsidRDefault="004809CD" w:rsidP="0041724C">
      <w:pPr>
        <w:spacing w:line="240" w:lineRule="atLeast"/>
        <w:ind w:left="720"/>
        <w:jc w:val="both"/>
        <w:rPr>
          <w:color w:val="000000" w:themeColor="text1"/>
        </w:rPr>
      </w:pPr>
      <w:r w:rsidRPr="00623BFD">
        <w:rPr>
          <w:color w:val="000000" w:themeColor="text1"/>
          <w:lang w:val="en-IN"/>
        </w:rPr>
        <w:t>SPAN margin</w:t>
      </w:r>
    </w:p>
    <w:p w14:paraId="2DC34733" w14:textId="0C6DF53D" w:rsidR="004809CD" w:rsidRPr="00623BFD" w:rsidRDefault="005924CC" w:rsidP="0041724C">
      <w:pPr>
        <w:spacing w:line="240" w:lineRule="atLeast"/>
        <w:ind w:left="720"/>
        <w:jc w:val="both"/>
        <w:rPr>
          <w:color w:val="000000" w:themeColor="text1"/>
          <w:lang w:val="en-IN"/>
        </w:rPr>
      </w:pPr>
      <w:r w:rsidRPr="00623BFD">
        <w:rPr>
          <w:color w:val="000000" w:themeColor="text1"/>
          <w:lang w:val="en-IN"/>
        </w:rPr>
        <w:t>Filler</w:t>
      </w:r>
    </w:p>
    <w:p w14:paraId="378F4758" w14:textId="7165D0C4" w:rsidR="00B71BE2" w:rsidRPr="00623BFD" w:rsidRDefault="00B71BE2" w:rsidP="0041724C">
      <w:pPr>
        <w:spacing w:line="240" w:lineRule="atLeast"/>
        <w:ind w:left="720"/>
        <w:jc w:val="both"/>
        <w:rPr>
          <w:color w:val="000000" w:themeColor="text1"/>
          <w:sz w:val="23"/>
          <w:szCs w:val="23"/>
        </w:rPr>
      </w:pPr>
      <w:r w:rsidRPr="00623BFD">
        <w:rPr>
          <w:color w:val="000000" w:themeColor="text1"/>
          <w:sz w:val="23"/>
          <w:szCs w:val="23"/>
        </w:rPr>
        <w:t>Ex</w:t>
      </w:r>
      <w:r w:rsidR="005924CC" w:rsidRPr="00623BFD">
        <w:rPr>
          <w:color w:val="000000" w:themeColor="text1"/>
          <w:sz w:val="23"/>
          <w:szCs w:val="23"/>
        </w:rPr>
        <w:t>treme Loss</w:t>
      </w:r>
      <w:r w:rsidRPr="00623BFD">
        <w:rPr>
          <w:color w:val="000000" w:themeColor="text1"/>
          <w:sz w:val="23"/>
          <w:szCs w:val="23"/>
        </w:rPr>
        <w:t xml:space="preserve"> margin</w:t>
      </w:r>
    </w:p>
    <w:p w14:paraId="0EB0D051" w14:textId="77777777" w:rsidR="00B71BE2" w:rsidRPr="00623BFD" w:rsidRDefault="00B71BE2" w:rsidP="0041724C">
      <w:pPr>
        <w:spacing w:line="240" w:lineRule="atLeast"/>
        <w:ind w:left="720"/>
        <w:jc w:val="both"/>
        <w:rPr>
          <w:color w:val="000000" w:themeColor="text1"/>
          <w:sz w:val="23"/>
          <w:szCs w:val="23"/>
        </w:rPr>
      </w:pPr>
      <w:r w:rsidRPr="00623BFD">
        <w:rPr>
          <w:color w:val="000000" w:themeColor="text1"/>
          <w:sz w:val="23"/>
          <w:szCs w:val="23"/>
        </w:rPr>
        <w:t xml:space="preserve">Delivery margin </w:t>
      </w:r>
    </w:p>
    <w:p w14:paraId="303462A2" w14:textId="7678C95C" w:rsidR="00B71BE2" w:rsidRPr="00623BFD" w:rsidRDefault="005924CC" w:rsidP="0041724C">
      <w:pPr>
        <w:spacing w:line="240" w:lineRule="atLeast"/>
        <w:ind w:left="720"/>
        <w:jc w:val="both"/>
        <w:rPr>
          <w:color w:val="000000" w:themeColor="text1"/>
          <w:sz w:val="23"/>
          <w:szCs w:val="23"/>
        </w:rPr>
      </w:pPr>
      <w:r w:rsidRPr="00623BFD">
        <w:rPr>
          <w:color w:val="000000" w:themeColor="text1"/>
          <w:sz w:val="23"/>
          <w:szCs w:val="23"/>
        </w:rPr>
        <w:t>Margin on consolidated crystallized obligation</w:t>
      </w:r>
    </w:p>
    <w:p w14:paraId="64B8A4F6" w14:textId="16E21703" w:rsidR="00B71BE2" w:rsidRPr="00623BFD" w:rsidRDefault="005924CC" w:rsidP="0041724C">
      <w:pPr>
        <w:spacing w:line="240" w:lineRule="atLeast"/>
        <w:ind w:left="720"/>
        <w:jc w:val="both"/>
        <w:rPr>
          <w:color w:val="000000" w:themeColor="text1"/>
          <w:sz w:val="23"/>
          <w:szCs w:val="23"/>
        </w:rPr>
      </w:pPr>
      <w:r w:rsidRPr="00623BFD">
        <w:rPr>
          <w:color w:val="000000" w:themeColor="text1"/>
          <w:sz w:val="23"/>
          <w:szCs w:val="23"/>
        </w:rPr>
        <w:t>Total margin to be collected (SPAN Margin + Extreme Loss Margin + Delivery margin + Margin on consolidated crystallized obligation)</w:t>
      </w:r>
    </w:p>
    <w:p w14:paraId="6451490C" w14:textId="7926388F" w:rsidR="0041724C" w:rsidRDefault="005924CC" w:rsidP="00B07E0D">
      <w:pPr>
        <w:spacing w:line="240" w:lineRule="atLeast"/>
        <w:ind w:left="720"/>
        <w:jc w:val="both"/>
        <w:rPr>
          <w:color w:val="000000" w:themeColor="text1"/>
          <w:sz w:val="22"/>
          <w:szCs w:val="22"/>
        </w:rPr>
      </w:pPr>
      <w:r w:rsidRPr="00623BFD">
        <w:rPr>
          <w:color w:val="000000" w:themeColor="text1"/>
          <w:sz w:val="22"/>
          <w:szCs w:val="22"/>
        </w:rPr>
        <w:t>Peak of Intra-day margin to be collected</w:t>
      </w:r>
    </w:p>
    <w:p w14:paraId="6A3D770C" w14:textId="77777777" w:rsidR="004809CD" w:rsidRPr="00623BFD" w:rsidRDefault="004809CD" w:rsidP="00A21AB5">
      <w:pPr>
        <w:pStyle w:val="Heading1"/>
        <w:jc w:val="both"/>
        <w:rPr>
          <w:color w:val="000000" w:themeColor="text1"/>
        </w:rPr>
      </w:pPr>
      <w:bookmarkStart w:id="13" w:name="_Toc56084784"/>
      <w:bookmarkStart w:id="14" w:name="_Toc56084892"/>
      <w:bookmarkStart w:id="15" w:name="_Toc56084956"/>
      <w:bookmarkStart w:id="16" w:name="_Toc56087000"/>
      <w:bookmarkStart w:id="17" w:name="_Toc56084785"/>
      <w:bookmarkStart w:id="18" w:name="_Toc56084893"/>
      <w:bookmarkStart w:id="19" w:name="_Toc56084957"/>
      <w:bookmarkStart w:id="20" w:name="_Toc56087001"/>
      <w:bookmarkStart w:id="21" w:name="_Toc56084786"/>
      <w:bookmarkStart w:id="22" w:name="_Toc56084894"/>
      <w:bookmarkStart w:id="23" w:name="_Toc56084958"/>
      <w:bookmarkStart w:id="24" w:name="_Toc56087002"/>
      <w:bookmarkStart w:id="25" w:name="_Toc196476518"/>
      <w:bookmarkEnd w:id="13"/>
      <w:bookmarkEnd w:id="14"/>
      <w:bookmarkEnd w:id="15"/>
      <w:bookmarkEnd w:id="16"/>
      <w:bookmarkEnd w:id="17"/>
      <w:bookmarkEnd w:id="18"/>
      <w:bookmarkEnd w:id="19"/>
      <w:bookmarkEnd w:id="20"/>
      <w:bookmarkEnd w:id="21"/>
      <w:bookmarkEnd w:id="22"/>
      <w:bookmarkEnd w:id="23"/>
      <w:bookmarkEnd w:id="24"/>
      <w:r w:rsidRPr="00623BFD">
        <w:rPr>
          <w:color w:val="000000" w:themeColor="text1"/>
          <w:lang w:val="en-IN"/>
        </w:rPr>
        <w:t xml:space="preserve">Detailed </w:t>
      </w:r>
      <w:r w:rsidR="00A9514E" w:rsidRPr="00623BFD">
        <w:rPr>
          <w:color w:val="000000" w:themeColor="text1"/>
          <w:lang w:val="en-IN"/>
        </w:rPr>
        <w:t xml:space="preserve">end of day </w:t>
      </w:r>
      <w:r w:rsidRPr="00623BFD">
        <w:rPr>
          <w:color w:val="000000" w:themeColor="text1"/>
          <w:lang w:val="en-IN"/>
        </w:rPr>
        <w:t>margin file for trading member (MG13)</w:t>
      </w:r>
      <w:bookmarkEnd w:id="25"/>
      <w:r w:rsidRPr="00623BFD">
        <w:rPr>
          <w:snapToGrid w:val="0"/>
          <w:color w:val="000000" w:themeColor="text1"/>
          <w:lang w:val="en-IN"/>
        </w:rPr>
        <w:t xml:space="preserve">   </w:t>
      </w:r>
    </w:p>
    <w:p w14:paraId="31B4E15A" w14:textId="6186440E" w:rsidR="004809CD" w:rsidRPr="00623BFD" w:rsidRDefault="004809CD" w:rsidP="00011727">
      <w:pPr>
        <w:spacing w:line="240" w:lineRule="atLeast"/>
        <w:ind w:left="360"/>
        <w:jc w:val="both"/>
        <w:rPr>
          <w:color w:val="000000" w:themeColor="text1"/>
        </w:rPr>
      </w:pPr>
      <w:r w:rsidRPr="00623BFD">
        <w:rPr>
          <w:i/>
          <w:iCs/>
          <w:color w:val="000000" w:themeColor="text1"/>
          <w:lang w:val="en-IN"/>
        </w:rPr>
        <w:t> Naming convention</w:t>
      </w:r>
      <w:r w:rsidRPr="00623BFD">
        <w:rPr>
          <w:snapToGrid w:val="0"/>
          <w:color w:val="000000" w:themeColor="text1"/>
          <w:lang w:val="en-IN"/>
        </w:rPr>
        <w:t xml:space="preserve"> - F_MG13_&lt;MEMBER CODE&gt;_DDMMYYYY.LIS.gz</w:t>
      </w:r>
    </w:p>
    <w:p w14:paraId="033619D5" w14:textId="77777777" w:rsidR="004809CD" w:rsidRPr="00623BFD" w:rsidRDefault="004809CD" w:rsidP="00011727">
      <w:pPr>
        <w:snapToGrid w:val="0"/>
        <w:spacing w:line="240" w:lineRule="atLeast"/>
        <w:ind w:left="360" w:right="29"/>
        <w:jc w:val="both"/>
        <w:rPr>
          <w:color w:val="000000" w:themeColor="text1"/>
        </w:rPr>
      </w:pPr>
      <w:r w:rsidRPr="00623BFD">
        <w:rPr>
          <w:i/>
          <w:iCs/>
          <w:color w:val="000000" w:themeColor="text1"/>
          <w:lang w:val="en-IN"/>
        </w:rPr>
        <w:t xml:space="preserve">File location: </w:t>
      </w:r>
      <w:r w:rsidRPr="00623BFD">
        <w:rPr>
          <w:color w:val="000000" w:themeColor="text1"/>
          <w:lang w:val="en-IN"/>
        </w:rPr>
        <w:t>/FAOFTP/F&lt;MEMBER CODE&gt;/REPORTS</w:t>
      </w:r>
    </w:p>
    <w:p w14:paraId="082E8C0B" w14:textId="03228439" w:rsidR="00C27623" w:rsidRPr="00D67837" w:rsidRDefault="00C27623" w:rsidP="00011727">
      <w:pPr>
        <w:spacing w:line="240" w:lineRule="atLeast"/>
        <w:ind w:left="360"/>
        <w:jc w:val="both"/>
        <w:rPr>
          <w:color w:val="000000" w:themeColor="text1"/>
          <w:lang w:val="en-IN"/>
        </w:rPr>
      </w:pPr>
      <w:r w:rsidRPr="00D67837">
        <w:rPr>
          <w:color w:val="000000" w:themeColor="text1"/>
          <w:lang w:val="en-IN"/>
        </w:rPr>
        <w:t>The above report shall have margins based on EOD positions and BOD margin parameters.</w:t>
      </w:r>
    </w:p>
    <w:p w14:paraId="4D89B594" w14:textId="56F4CB78" w:rsidR="004809CD" w:rsidRPr="00623BFD" w:rsidRDefault="004809CD" w:rsidP="00011727">
      <w:pPr>
        <w:spacing w:line="240" w:lineRule="atLeast"/>
        <w:ind w:left="360"/>
        <w:jc w:val="both"/>
        <w:rPr>
          <w:color w:val="000000" w:themeColor="text1"/>
        </w:rPr>
      </w:pPr>
      <w:r w:rsidRPr="00623BFD">
        <w:rPr>
          <w:i/>
          <w:iCs/>
          <w:color w:val="000000" w:themeColor="text1"/>
          <w:lang w:val="en-IN"/>
        </w:rPr>
        <w:t xml:space="preserve">File details and format: </w:t>
      </w:r>
    </w:p>
    <w:p w14:paraId="3707C742" w14:textId="77777777" w:rsidR="004809CD" w:rsidRPr="00623BFD" w:rsidRDefault="004809CD" w:rsidP="00011727">
      <w:pPr>
        <w:spacing w:line="240" w:lineRule="atLeast"/>
        <w:ind w:left="360"/>
        <w:jc w:val="both"/>
        <w:rPr>
          <w:color w:val="000000" w:themeColor="text1"/>
        </w:rPr>
      </w:pPr>
      <w:r w:rsidRPr="00623BFD">
        <w:rPr>
          <w:color w:val="000000" w:themeColor="text1"/>
          <w:lang w:val="en-IN"/>
        </w:rPr>
        <w:t xml:space="preserve">The file for a trading member shall contain the following values </w:t>
      </w:r>
    </w:p>
    <w:p w14:paraId="40740D50" w14:textId="77777777" w:rsidR="004809CD" w:rsidRPr="00623BFD" w:rsidRDefault="004809CD" w:rsidP="00011727">
      <w:pPr>
        <w:spacing w:line="240" w:lineRule="atLeast"/>
        <w:ind w:left="360"/>
        <w:jc w:val="both"/>
        <w:rPr>
          <w:color w:val="000000" w:themeColor="text1"/>
        </w:rPr>
      </w:pPr>
      <w:r w:rsidRPr="00623BFD">
        <w:rPr>
          <w:color w:val="000000" w:themeColor="text1"/>
          <w:lang w:val="en-IN"/>
        </w:rPr>
        <w:t>Trade date</w:t>
      </w:r>
    </w:p>
    <w:p w14:paraId="3F2F83D7" w14:textId="77777777" w:rsidR="004809CD" w:rsidRPr="00623BFD" w:rsidRDefault="004809CD" w:rsidP="00011727">
      <w:pPr>
        <w:spacing w:line="240" w:lineRule="atLeast"/>
        <w:ind w:left="360"/>
        <w:jc w:val="both"/>
        <w:rPr>
          <w:color w:val="000000" w:themeColor="text1"/>
        </w:rPr>
      </w:pPr>
      <w:r w:rsidRPr="00623BFD">
        <w:rPr>
          <w:color w:val="000000" w:themeColor="text1"/>
          <w:lang w:val="en-IN"/>
        </w:rPr>
        <w:t>Client Code</w:t>
      </w:r>
    </w:p>
    <w:p w14:paraId="1CE1976A" w14:textId="77777777" w:rsidR="004809CD" w:rsidRPr="00623BFD" w:rsidRDefault="004809CD" w:rsidP="00011727">
      <w:pPr>
        <w:spacing w:line="240" w:lineRule="atLeast"/>
        <w:ind w:left="360"/>
        <w:jc w:val="both"/>
        <w:rPr>
          <w:color w:val="000000" w:themeColor="text1"/>
        </w:rPr>
      </w:pPr>
      <w:r w:rsidRPr="00623BFD">
        <w:rPr>
          <w:color w:val="000000" w:themeColor="text1"/>
          <w:lang w:val="en-IN"/>
        </w:rPr>
        <w:t>SPAN margin</w:t>
      </w:r>
    </w:p>
    <w:p w14:paraId="16EE1278" w14:textId="5E599AF3" w:rsidR="00A9514E" w:rsidRPr="00623BFD" w:rsidRDefault="00A9514E" w:rsidP="00011727">
      <w:pPr>
        <w:spacing w:line="240" w:lineRule="atLeast"/>
        <w:ind w:left="360"/>
        <w:jc w:val="both"/>
        <w:rPr>
          <w:color w:val="000000" w:themeColor="text1"/>
          <w:lang w:val="en-IN"/>
        </w:rPr>
      </w:pPr>
      <w:r w:rsidRPr="00623BFD">
        <w:rPr>
          <w:color w:val="000000" w:themeColor="text1"/>
          <w:lang w:val="en-IN"/>
        </w:rPr>
        <w:t>Filler</w:t>
      </w:r>
      <w:r w:rsidRPr="00623BFD" w:rsidDel="00A9514E">
        <w:rPr>
          <w:color w:val="000000" w:themeColor="text1"/>
          <w:lang w:val="en-IN"/>
        </w:rPr>
        <w:t xml:space="preserve"> </w:t>
      </w:r>
    </w:p>
    <w:p w14:paraId="464748E1" w14:textId="2E9A4E2B" w:rsidR="00A47A5D" w:rsidRPr="00623BFD" w:rsidRDefault="00A9514E" w:rsidP="00011727">
      <w:pPr>
        <w:spacing w:line="240" w:lineRule="atLeast"/>
        <w:ind w:left="360"/>
        <w:jc w:val="both"/>
        <w:rPr>
          <w:color w:val="000000" w:themeColor="text1"/>
          <w:sz w:val="23"/>
          <w:szCs w:val="23"/>
        </w:rPr>
      </w:pPr>
      <w:r w:rsidRPr="00623BFD">
        <w:rPr>
          <w:color w:val="000000" w:themeColor="text1"/>
          <w:sz w:val="23"/>
          <w:szCs w:val="23"/>
        </w:rPr>
        <w:t>Extreme Loss</w:t>
      </w:r>
      <w:r w:rsidRPr="00623BFD" w:rsidDel="00A9514E">
        <w:rPr>
          <w:color w:val="000000" w:themeColor="text1"/>
          <w:sz w:val="23"/>
          <w:szCs w:val="23"/>
        </w:rPr>
        <w:t xml:space="preserve"> </w:t>
      </w:r>
      <w:r w:rsidR="00A47A5D" w:rsidRPr="00623BFD">
        <w:rPr>
          <w:color w:val="000000" w:themeColor="text1"/>
          <w:sz w:val="23"/>
          <w:szCs w:val="23"/>
        </w:rPr>
        <w:t>Margin</w:t>
      </w:r>
    </w:p>
    <w:p w14:paraId="37C3BDED" w14:textId="77777777" w:rsidR="00A47A5D" w:rsidRPr="00623BFD" w:rsidRDefault="00A47A5D" w:rsidP="00011727">
      <w:pPr>
        <w:autoSpaceDE w:val="0"/>
        <w:autoSpaceDN w:val="0"/>
        <w:adjustRightInd w:val="0"/>
        <w:ind w:left="360"/>
        <w:rPr>
          <w:rFonts w:eastAsiaTheme="minorHAnsi"/>
          <w:color w:val="000000" w:themeColor="text1"/>
          <w:sz w:val="23"/>
          <w:szCs w:val="23"/>
          <w:lang w:val="en-IN"/>
        </w:rPr>
      </w:pPr>
      <w:r w:rsidRPr="00623BFD">
        <w:rPr>
          <w:rFonts w:eastAsiaTheme="minorHAnsi"/>
          <w:color w:val="000000" w:themeColor="text1"/>
          <w:sz w:val="23"/>
          <w:szCs w:val="23"/>
          <w:lang w:val="en-IN"/>
        </w:rPr>
        <w:t xml:space="preserve">Delivery margin </w:t>
      </w:r>
    </w:p>
    <w:p w14:paraId="6B59ECEF" w14:textId="5EE24B6C" w:rsidR="00A47A5D" w:rsidRPr="00623BFD" w:rsidRDefault="00A9514E" w:rsidP="00011727">
      <w:pPr>
        <w:autoSpaceDE w:val="0"/>
        <w:autoSpaceDN w:val="0"/>
        <w:adjustRightInd w:val="0"/>
        <w:ind w:left="360"/>
        <w:rPr>
          <w:rFonts w:eastAsiaTheme="minorHAnsi"/>
          <w:color w:val="000000" w:themeColor="text1"/>
          <w:sz w:val="23"/>
          <w:szCs w:val="23"/>
          <w:lang w:val="en-IN"/>
        </w:rPr>
      </w:pPr>
      <w:r w:rsidRPr="00623BFD">
        <w:rPr>
          <w:rFonts w:eastAsiaTheme="minorHAnsi"/>
          <w:color w:val="000000" w:themeColor="text1"/>
          <w:sz w:val="23"/>
          <w:szCs w:val="23"/>
          <w:lang w:val="en-IN"/>
        </w:rPr>
        <w:t>Margin on consolidated crystallized obligation</w:t>
      </w:r>
      <w:r w:rsidRPr="00623BFD" w:rsidDel="00A9514E">
        <w:rPr>
          <w:rFonts w:eastAsiaTheme="minorHAnsi"/>
          <w:color w:val="000000" w:themeColor="text1"/>
          <w:sz w:val="23"/>
          <w:szCs w:val="23"/>
          <w:lang w:val="en-IN"/>
        </w:rPr>
        <w:t xml:space="preserve"> </w:t>
      </w:r>
    </w:p>
    <w:p w14:paraId="73E383BC" w14:textId="77777777" w:rsidR="00A9514E" w:rsidRPr="00623BFD" w:rsidRDefault="00A9514E" w:rsidP="00011727">
      <w:pPr>
        <w:autoSpaceDE w:val="0"/>
        <w:autoSpaceDN w:val="0"/>
        <w:adjustRightInd w:val="0"/>
        <w:ind w:left="360"/>
        <w:rPr>
          <w:rFonts w:eastAsiaTheme="minorHAnsi"/>
          <w:color w:val="000000" w:themeColor="text1"/>
          <w:sz w:val="23"/>
          <w:szCs w:val="23"/>
          <w:lang w:val="en-IN"/>
        </w:rPr>
      </w:pPr>
      <w:r w:rsidRPr="00623BFD">
        <w:rPr>
          <w:rFonts w:eastAsiaTheme="minorHAnsi"/>
          <w:color w:val="000000" w:themeColor="text1"/>
          <w:sz w:val="23"/>
          <w:szCs w:val="23"/>
          <w:lang w:val="en-IN"/>
        </w:rPr>
        <w:t>Total margin to be collected (SPAN Margin + Extreme Loss Margin + Delivery margin</w:t>
      </w:r>
    </w:p>
    <w:p w14:paraId="7A41A753" w14:textId="77777777" w:rsidR="00A9514E" w:rsidRPr="00623BFD" w:rsidRDefault="00A9514E" w:rsidP="00011727">
      <w:pPr>
        <w:autoSpaceDE w:val="0"/>
        <w:autoSpaceDN w:val="0"/>
        <w:adjustRightInd w:val="0"/>
        <w:ind w:left="360"/>
        <w:rPr>
          <w:rFonts w:eastAsiaTheme="minorHAnsi"/>
          <w:color w:val="000000" w:themeColor="text1"/>
          <w:sz w:val="23"/>
          <w:szCs w:val="23"/>
          <w:lang w:val="en-IN"/>
        </w:rPr>
      </w:pPr>
      <w:r w:rsidRPr="00623BFD">
        <w:rPr>
          <w:rFonts w:eastAsiaTheme="minorHAnsi"/>
          <w:color w:val="000000" w:themeColor="text1"/>
          <w:sz w:val="23"/>
          <w:szCs w:val="23"/>
          <w:lang w:val="en-IN"/>
        </w:rPr>
        <w:t>+ Margin on consolidated crystallized obligation)</w:t>
      </w:r>
      <w:r w:rsidRPr="00623BFD" w:rsidDel="00A9514E">
        <w:rPr>
          <w:rFonts w:eastAsiaTheme="minorHAnsi"/>
          <w:color w:val="000000" w:themeColor="text1"/>
          <w:sz w:val="23"/>
          <w:szCs w:val="23"/>
          <w:lang w:val="en-IN"/>
        </w:rPr>
        <w:t xml:space="preserve"> </w:t>
      </w:r>
    </w:p>
    <w:p w14:paraId="43BD07E0" w14:textId="660E4329" w:rsidR="00A47A5D" w:rsidRPr="00623BFD" w:rsidRDefault="00A9514E" w:rsidP="00011727">
      <w:pPr>
        <w:autoSpaceDE w:val="0"/>
        <w:autoSpaceDN w:val="0"/>
        <w:adjustRightInd w:val="0"/>
        <w:ind w:left="360"/>
        <w:rPr>
          <w:rFonts w:eastAsiaTheme="minorHAnsi"/>
          <w:color w:val="000000" w:themeColor="text1"/>
          <w:sz w:val="22"/>
          <w:szCs w:val="22"/>
          <w:lang w:val="en-IN"/>
        </w:rPr>
      </w:pPr>
      <w:r w:rsidRPr="00623BFD">
        <w:rPr>
          <w:rFonts w:eastAsiaTheme="minorHAnsi"/>
          <w:color w:val="000000" w:themeColor="text1"/>
          <w:sz w:val="23"/>
          <w:szCs w:val="23"/>
          <w:lang w:val="en-IN"/>
        </w:rPr>
        <w:t>Peak of Intra-day margin to be collected</w:t>
      </w:r>
      <w:r w:rsidRPr="00623BFD" w:rsidDel="00A9514E">
        <w:rPr>
          <w:rFonts w:eastAsiaTheme="minorHAnsi"/>
          <w:color w:val="000000" w:themeColor="text1"/>
          <w:sz w:val="23"/>
          <w:szCs w:val="23"/>
          <w:lang w:val="en-IN"/>
        </w:rPr>
        <w:t xml:space="preserve"> </w:t>
      </w:r>
      <w:r w:rsidR="00A47A5D" w:rsidRPr="00623BFD">
        <w:rPr>
          <w:rFonts w:eastAsiaTheme="minorHAnsi"/>
          <w:color w:val="000000" w:themeColor="text1"/>
          <w:sz w:val="22"/>
          <w:szCs w:val="22"/>
          <w:lang w:val="en-IN"/>
        </w:rPr>
        <w:t xml:space="preserve"> </w:t>
      </w:r>
    </w:p>
    <w:p w14:paraId="45E3E56E" w14:textId="77777777" w:rsidR="00A47A5D" w:rsidRPr="00623BFD" w:rsidRDefault="00A47A5D" w:rsidP="00011727">
      <w:pPr>
        <w:spacing w:line="240" w:lineRule="atLeast"/>
        <w:ind w:left="360"/>
        <w:jc w:val="both"/>
        <w:rPr>
          <w:color w:val="000000" w:themeColor="text1"/>
        </w:rPr>
      </w:pPr>
      <w:r w:rsidRPr="00623BFD">
        <w:rPr>
          <w:rFonts w:eastAsiaTheme="minorHAnsi"/>
          <w:color w:val="000000" w:themeColor="text1"/>
          <w:sz w:val="22"/>
          <w:szCs w:val="22"/>
          <w:lang w:val="en-IN"/>
        </w:rPr>
        <w:t>Client/Proprietary Flag</w:t>
      </w:r>
    </w:p>
    <w:p w14:paraId="739762F5" w14:textId="77777777" w:rsidR="0041724C" w:rsidRDefault="0041724C">
      <w:pPr>
        <w:spacing w:after="200" w:line="276" w:lineRule="auto"/>
        <w:rPr>
          <w:rFonts w:eastAsiaTheme="minorHAnsi"/>
          <w:color w:val="000000" w:themeColor="text1"/>
          <w:sz w:val="23"/>
          <w:szCs w:val="23"/>
          <w:lang w:val="en-IN"/>
        </w:rPr>
      </w:pPr>
      <w:bookmarkStart w:id="26" w:name="_Toc56084788"/>
      <w:bookmarkStart w:id="27" w:name="_Toc56084896"/>
      <w:bookmarkStart w:id="28" w:name="_Toc56084960"/>
      <w:bookmarkStart w:id="29" w:name="_Toc56087004"/>
      <w:bookmarkStart w:id="30" w:name="_Toc56084789"/>
      <w:bookmarkStart w:id="31" w:name="_Toc56084897"/>
      <w:bookmarkStart w:id="32" w:name="_Toc56084961"/>
      <w:bookmarkStart w:id="33" w:name="_Toc56087005"/>
      <w:bookmarkEnd w:id="26"/>
      <w:bookmarkEnd w:id="27"/>
      <w:bookmarkEnd w:id="28"/>
      <w:bookmarkEnd w:id="29"/>
      <w:bookmarkEnd w:id="30"/>
      <w:bookmarkEnd w:id="31"/>
      <w:bookmarkEnd w:id="32"/>
      <w:bookmarkEnd w:id="33"/>
      <w:r>
        <w:rPr>
          <w:rFonts w:eastAsiaTheme="minorHAnsi"/>
          <w:color w:val="000000" w:themeColor="text1"/>
          <w:sz w:val="23"/>
          <w:szCs w:val="23"/>
          <w:lang w:val="en-IN"/>
        </w:rPr>
        <w:br w:type="page"/>
      </w:r>
    </w:p>
    <w:p w14:paraId="2159A31E" w14:textId="77777777" w:rsidR="004809CD" w:rsidRPr="00623BFD" w:rsidRDefault="004809CD" w:rsidP="00A21AB5">
      <w:pPr>
        <w:pStyle w:val="Heading1"/>
        <w:jc w:val="both"/>
        <w:rPr>
          <w:color w:val="000000" w:themeColor="text1"/>
        </w:rPr>
      </w:pPr>
      <w:bookmarkStart w:id="34" w:name="_Toc56084791"/>
      <w:bookmarkStart w:id="35" w:name="_Toc56084899"/>
      <w:bookmarkStart w:id="36" w:name="_Toc56084963"/>
      <w:bookmarkStart w:id="37" w:name="_Toc56087007"/>
      <w:bookmarkStart w:id="38" w:name="_Toc56084792"/>
      <w:bookmarkStart w:id="39" w:name="_Toc56084900"/>
      <w:bookmarkStart w:id="40" w:name="_Toc56084964"/>
      <w:bookmarkStart w:id="41" w:name="_Toc56087008"/>
      <w:bookmarkStart w:id="42" w:name="_Toc56084793"/>
      <w:bookmarkStart w:id="43" w:name="_Toc56084901"/>
      <w:bookmarkStart w:id="44" w:name="_Toc56084965"/>
      <w:bookmarkStart w:id="45" w:name="_Toc56087009"/>
      <w:bookmarkStart w:id="46" w:name="_Toc196476519"/>
      <w:bookmarkEnd w:id="34"/>
      <w:bookmarkEnd w:id="35"/>
      <w:bookmarkEnd w:id="36"/>
      <w:bookmarkEnd w:id="37"/>
      <w:bookmarkEnd w:id="38"/>
      <w:bookmarkEnd w:id="39"/>
      <w:bookmarkEnd w:id="40"/>
      <w:bookmarkEnd w:id="41"/>
      <w:bookmarkEnd w:id="42"/>
      <w:bookmarkEnd w:id="43"/>
      <w:bookmarkEnd w:id="44"/>
      <w:bookmarkEnd w:id="45"/>
      <w:r w:rsidRPr="00623BFD">
        <w:rPr>
          <w:color w:val="000000" w:themeColor="text1"/>
        </w:rPr>
        <w:lastRenderedPageBreak/>
        <w:t>Cross margin benefit report for clearing member (MG- 14)</w:t>
      </w:r>
      <w:bookmarkEnd w:id="46"/>
    </w:p>
    <w:p w14:paraId="06D375BE" w14:textId="77777777" w:rsidR="004809CD" w:rsidRPr="00623BFD" w:rsidRDefault="004809CD" w:rsidP="002961BC">
      <w:pPr>
        <w:spacing w:line="240" w:lineRule="atLeast"/>
        <w:jc w:val="both"/>
        <w:rPr>
          <w:color w:val="000000" w:themeColor="text1"/>
        </w:rPr>
      </w:pPr>
      <w:r w:rsidRPr="00623BFD">
        <w:rPr>
          <w:b/>
          <w:bCs/>
          <w:color w:val="000000" w:themeColor="text1"/>
        </w:rPr>
        <w:t> </w:t>
      </w:r>
    </w:p>
    <w:p w14:paraId="7958A434" w14:textId="77777777" w:rsidR="004809CD" w:rsidRPr="00623BFD" w:rsidRDefault="004809CD" w:rsidP="0041724C">
      <w:pPr>
        <w:ind w:left="720"/>
        <w:jc w:val="both"/>
        <w:rPr>
          <w:color w:val="000000" w:themeColor="text1"/>
        </w:rPr>
      </w:pPr>
      <w:r w:rsidRPr="00623BFD">
        <w:rPr>
          <w:i/>
          <w:iCs/>
          <w:color w:val="000000" w:themeColor="text1"/>
        </w:rPr>
        <w:t>Naming convention</w:t>
      </w:r>
      <w:r w:rsidRPr="00623BFD">
        <w:rPr>
          <w:color w:val="000000" w:themeColor="text1"/>
        </w:rPr>
        <w:t>: - F_MG14_&lt;MEMBER CODE&gt;_DDMMYYYY.csv</w:t>
      </w:r>
    </w:p>
    <w:p w14:paraId="58A06935" w14:textId="77777777" w:rsidR="004809CD" w:rsidRPr="00623BFD" w:rsidRDefault="004809CD" w:rsidP="0041724C">
      <w:pPr>
        <w:ind w:left="720"/>
        <w:jc w:val="both"/>
        <w:rPr>
          <w:color w:val="000000" w:themeColor="text1"/>
        </w:rPr>
      </w:pPr>
      <w:r w:rsidRPr="00623BFD">
        <w:rPr>
          <w:i/>
          <w:iCs/>
          <w:color w:val="000000" w:themeColor="text1"/>
        </w:rPr>
        <w:t>File location</w:t>
      </w:r>
      <w:r w:rsidRPr="00623BFD">
        <w:rPr>
          <w:color w:val="000000" w:themeColor="text1"/>
        </w:rPr>
        <w:t>: /FAOFTP/F&lt;MEMBER CODE&gt;/REPORTS</w:t>
      </w:r>
    </w:p>
    <w:p w14:paraId="1CF0FC15" w14:textId="77777777" w:rsidR="004809CD" w:rsidRPr="00623BFD" w:rsidRDefault="004809CD" w:rsidP="0041724C">
      <w:pPr>
        <w:ind w:left="720"/>
        <w:jc w:val="both"/>
        <w:rPr>
          <w:color w:val="000000" w:themeColor="text1"/>
        </w:rPr>
      </w:pPr>
      <w:r w:rsidRPr="00623BFD">
        <w:rPr>
          <w:i/>
          <w:iCs/>
          <w:color w:val="000000" w:themeColor="text1"/>
        </w:rPr>
        <w:t xml:space="preserve">File details and format: </w:t>
      </w:r>
    </w:p>
    <w:p w14:paraId="640385B2" w14:textId="77777777" w:rsidR="004809CD" w:rsidRPr="00623BFD" w:rsidRDefault="004809CD" w:rsidP="0041724C">
      <w:pPr>
        <w:ind w:left="720"/>
        <w:jc w:val="both"/>
        <w:rPr>
          <w:color w:val="000000" w:themeColor="text1"/>
        </w:rPr>
      </w:pPr>
      <w:r w:rsidRPr="00623BFD">
        <w:rPr>
          <w:color w:val="000000" w:themeColor="text1"/>
        </w:rPr>
        <w:t>The file for a clearing member shall contain the following values</w:t>
      </w:r>
    </w:p>
    <w:p w14:paraId="762CF638" w14:textId="77777777" w:rsidR="004809CD" w:rsidRPr="00623BFD" w:rsidRDefault="004809CD" w:rsidP="0041724C">
      <w:pPr>
        <w:ind w:left="720"/>
        <w:jc w:val="both"/>
        <w:rPr>
          <w:color w:val="000000" w:themeColor="text1"/>
        </w:rPr>
      </w:pPr>
      <w:r w:rsidRPr="00623BFD">
        <w:rPr>
          <w:color w:val="000000" w:themeColor="text1"/>
        </w:rPr>
        <w:t xml:space="preserve">Trading Member Code/ CP code </w:t>
      </w:r>
    </w:p>
    <w:p w14:paraId="35EECC83" w14:textId="77777777" w:rsidR="004809CD" w:rsidRPr="00623BFD" w:rsidRDefault="004809CD" w:rsidP="0041724C">
      <w:pPr>
        <w:ind w:left="720"/>
        <w:jc w:val="both"/>
        <w:rPr>
          <w:color w:val="000000" w:themeColor="text1"/>
        </w:rPr>
      </w:pPr>
      <w:r w:rsidRPr="00623BFD">
        <w:rPr>
          <w:color w:val="000000" w:themeColor="text1"/>
        </w:rPr>
        <w:t>Initial Margin Benefit</w:t>
      </w:r>
    </w:p>
    <w:p w14:paraId="20F5AC42" w14:textId="2DFA80FB" w:rsidR="004809CD" w:rsidRPr="00623BFD" w:rsidRDefault="004809CD" w:rsidP="0041724C">
      <w:pPr>
        <w:ind w:left="720"/>
        <w:jc w:val="both"/>
        <w:rPr>
          <w:color w:val="000000" w:themeColor="text1"/>
        </w:rPr>
      </w:pPr>
      <w:r w:rsidRPr="00623BFD">
        <w:rPr>
          <w:color w:val="000000" w:themeColor="text1"/>
        </w:rPr>
        <w:t>Exposure Margin Benefit</w:t>
      </w:r>
    </w:p>
    <w:p w14:paraId="0BDE134E" w14:textId="77777777" w:rsidR="004809CD" w:rsidRPr="00623BFD" w:rsidRDefault="004809CD" w:rsidP="00A21AB5">
      <w:pPr>
        <w:pStyle w:val="Heading1"/>
        <w:jc w:val="both"/>
        <w:rPr>
          <w:color w:val="000000" w:themeColor="text1"/>
        </w:rPr>
      </w:pPr>
      <w:bookmarkStart w:id="47" w:name="_Toc196476520"/>
      <w:r w:rsidRPr="00623BFD">
        <w:rPr>
          <w:color w:val="000000" w:themeColor="text1"/>
        </w:rPr>
        <w:t xml:space="preserve">Cross margin benefit report for trading </w:t>
      </w:r>
      <w:proofErr w:type="gramStart"/>
      <w:r w:rsidRPr="00623BFD">
        <w:rPr>
          <w:color w:val="000000" w:themeColor="text1"/>
        </w:rPr>
        <w:t>member</w:t>
      </w:r>
      <w:proofErr w:type="gramEnd"/>
      <w:r w:rsidRPr="00623BFD">
        <w:rPr>
          <w:color w:val="000000" w:themeColor="text1"/>
        </w:rPr>
        <w:t xml:space="preserve"> (MG- 15)</w:t>
      </w:r>
      <w:bookmarkEnd w:id="47"/>
    </w:p>
    <w:p w14:paraId="068DA32D" w14:textId="01466055" w:rsidR="004809CD" w:rsidRPr="00623BFD" w:rsidRDefault="004809CD" w:rsidP="00A21AB5">
      <w:pPr>
        <w:spacing w:line="240" w:lineRule="atLeast"/>
        <w:ind w:left="720"/>
        <w:jc w:val="both"/>
        <w:rPr>
          <w:color w:val="000000" w:themeColor="text1"/>
        </w:rPr>
      </w:pPr>
      <w:r w:rsidRPr="00623BFD">
        <w:rPr>
          <w:i/>
          <w:iCs/>
          <w:color w:val="000000" w:themeColor="text1"/>
        </w:rPr>
        <w:t>Naming convention:</w:t>
      </w:r>
      <w:r w:rsidRPr="00623BFD">
        <w:rPr>
          <w:color w:val="000000" w:themeColor="text1"/>
        </w:rPr>
        <w:t xml:space="preserve"> - F_MG15_&lt;MEMBER CODE&gt;_DDMMYYYY.csv</w:t>
      </w:r>
    </w:p>
    <w:p w14:paraId="02B99C77" w14:textId="77777777" w:rsidR="004809CD" w:rsidRPr="00A21AB5" w:rsidRDefault="004809CD" w:rsidP="00A21AB5">
      <w:pPr>
        <w:spacing w:line="240" w:lineRule="atLeast"/>
        <w:ind w:left="720"/>
        <w:jc w:val="both"/>
        <w:rPr>
          <w:color w:val="000000" w:themeColor="text1"/>
        </w:rPr>
      </w:pPr>
      <w:r w:rsidRPr="00A21AB5">
        <w:rPr>
          <w:color w:val="000000" w:themeColor="text1"/>
        </w:rPr>
        <w:t>File location: /FAOFTP/F&lt;MEMBER CODE&gt;/REPORTS</w:t>
      </w:r>
    </w:p>
    <w:p w14:paraId="25B42DAA" w14:textId="77777777" w:rsidR="004809CD" w:rsidRPr="00A21AB5" w:rsidRDefault="004809CD" w:rsidP="00A21AB5">
      <w:pPr>
        <w:spacing w:line="240" w:lineRule="atLeast"/>
        <w:ind w:left="720"/>
        <w:jc w:val="both"/>
        <w:rPr>
          <w:color w:val="000000" w:themeColor="text1"/>
        </w:rPr>
      </w:pPr>
      <w:r w:rsidRPr="00A21AB5">
        <w:rPr>
          <w:color w:val="000000" w:themeColor="text1"/>
        </w:rPr>
        <w:t xml:space="preserve">File details and format: </w:t>
      </w:r>
    </w:p>
    <w:p w14:paraId="0C48A197" w14:textId="77777777" w:rsidR="004809CD" w:rsidRPr="00A21AB5" w:rsidRDefault="004809CD" w:rsidP="00A21AB5">
      <w:pPr>
        <w:spacing w:line="240" w:lineRule="atLeast"/>
        <w:ind w:left="720"/>
        <w:jc w:val="both"/>
        <w:rPr>
          <w:color w:val="000000" w:themeColor="text1"/>
        </w:rPr>
      </w:pPr>
      <w:r w:rsidRPr="00A21AB5">
        <w:rPr>
          <w:color w:val="000000" w:themeColor="text1"/>
        </w:rPr>
        <w:t>The file for a trading member shall contain the following values</w:t>
      </w:r>
    </w:p>
    <w:p w14:paraId="596BC544" w14:textId="77777777" w:rsidR="004809CD" w:rsidRPr="00A21AB5" w:rsidRDefault="004809CD" w:rsidP="00A21AB5">
      <w:pPr>
        <w:spacing w:line="240" w:lineRule="atLeast"/>
        <w:ind w:left="720"/>
        <w:jc w:val="both"/>
        <w:rPr>
          <w:color w:val="000000" w:themeColor="text1"/>
        </w:rPr>
      </w:pPr>
      <w:r w:rsidRPr="00A21AB5">
        <w:rPr>
          <w:color w:val="000000" w:themeColor="text1"/>
        </w:rPr>
        <w:t>TM Code</w:t>
      </w:r>
    </w:p>
    <w:p w14:paraId="167BB060" w14:textId="77777777" w:rsidR="004809CD" w:rsidRPr="00A21AB5" w:rsidRDefault="004809CD" w:rsidP="00A21AB5">
      <w:pPr>
        <w:spacing w:line="240" w:lineRule="atLeast"/>
        <w:ind w:left="720"/>
        <w:jc w:val="both"/>
        <w:rPr>
          <w:color w:val="000000" w:themeColor="text1"/>
        </w:rPr>
      </w:pPr>
      <w:r w:rsidRPr="00A21AB5">
        <w:rPr>
          <w:color w:val="000000" w:themeColor="text1"/>
        </w:rPr>
        <w:t xml:space="preserve">Client code </w:t>
      </w:r>
    </w:p>
    <w:p w14:paraId="222A1138" w14:textId="77777777" w:rsidR="004809CD" w:rsidRPr="00A21AB5" w:rsidRDefault="004809CD" w:rsidP="00A21AB5">
      <w:pPr>
        <w:spacing w:line="240" w:lineRule="atLeast"/>
        <w:ind w:left="720"/>
        <w:jc w:val="both"/>
        <w:rPr>
          <w:color w:val="000000" w:themeColor="text1"/>
        </w:rPr>
      </w:pPr>
      <w:r w:rsidRPr="00A21AB5">
        <w:rPr>
          <w:color w:val="000000" w:themeColor="text1"/>
        </w:rPr>
        <w:t>Initial Margin Benefit</w:t>
      </w:r>
    </w:p>
    <w:p w14:paraId="75E96D7F" w14:textId="5C3B9F86" w:rsidR="0059130D" w:rsidRPr="00A21AB5" w:rsidRDefault="004809CD" w:rsidP="00B07E0D">
      <w:pPr>
        <w:spacing w:line="240" w:lineRule="atLeast"/>
        <w:ind w:left="720"/>
        <w:jc w:val="both"/>
        <w:rPr>
          <w:i/>
          <w:iCs/>
          <w:color w:val="000000" w:themeColor="text1"/>
        </w:rPr>
      </w:pPr>
      <w:r w:rsidRPr="00A21AB5">
        <w:rPr>
          <w:color w:val="000000" w:themeColor="text1"/>
        </w:rPr>
        <w:t>Exposure Margin Benefit</w:t>
      </w:r>
      <w:r w:rsidRPr="00623BFD">
        <w:rPr>
          <w:color w:val="000000" w:themeColor="text1"/>
        </w:rPr>
        <w:t> </w:t>
      </w:r>
    </w:p>
    <w:p w14:paraId="171AA384" w14:textId="575F5E13" w:rsidR="004809CD" w:rsidRPr="00623BFD" w:rsidRDefault="004809CD" w:rsidP="00A21AB5">
      <w:pPr>
        <w:pStyle w:val="Heading1"/>
        <w:jc w:val="both"/>
        <w:rPr>
          <w:color w:val="000000" w:themeColor="text1"/>
        </w:rPr>
      </w:pPr>
      <w:bookmarkStart w:id="48" w:name="_Toc196476521"/>
      <w:r w:rsidRPr="00623BFD">
        <w:rPr>
          <w:color w:val="000000" w:themeColor="text1"/>
        </w:rPr>
        <w:t>Offset positions report for trading member (XM_01)</w:t>
      </w:r>
      <w:bookmarkEnd w:id="48"/>
    </w:p>
    <w:p w14:paraId="33BD7403" w14:textId="5A40F20E" w:rsidR="004809CD" w:rsidRPr="00623BFD" w:rsidRDefault="004809CD" w:rsidP="00F56F73">
      <w:pPr>
        <w:spacing w:line="240" w:lineRule="atLeast"/>
        <w:ind w:left="720"/>
        <w:jc w:val="both"/>
        <w:rPr>
          <w:color w:val="000000" w:themeColor="text1"/>
        </w:rPr>
      </w:pPr>
      <w:r w:rsidRPr="00623BFD">
        <w:rPr>
          <w:i/>
          <w:iCs/>
          <w:color w:val="000000" w:themeColor="text1"/>
        </w:rPr>
        <w:t>Naming convention</w:t>
      </w:r>
      <w:proofErr w:type="gramStart"/>
      <w:r w:rsidRPr="00623BFD">
        <w:rPr>
          <w:i/>
          <w:iCs/>
          <w:color w:val="000000" w:themeColor="text1"/>
        </w:rPr>
        <w:t>:</w:t>
      </w:r>
      <w:r w:rsidRPr="00623BFD">
        <w:rPr>
          <w:color w:val="000000" w:themeColor="text1"/>
        </w:rPr>
        <w:t>  F</w:t>
      </w:r>
      <w:proofErr w:type="gramEnd"/>
      <w:r w:rsidRPr="00623BFD">
        <w:rPr>
          <w:color w:val="000000" w:themeColor="text1"/>
        </w:rPr>
        <w:t xml:space="preserve">_XM_01_&lt;MEMBER CODE&gt;_&lt;DDMMYYYY&gt;.csv. </w:t>
      </w:r>
    </w:p>
    <w:p w14:paraId="06187055" w14:textId="77777777" w:rsidR="004809CD" w:rsidRPr="00623BFD" w:rsidRDefault="004809CD" w:rsidP="00F56F73">
      <w:pPr>
        <w:ind w:left="720"/>
        <w:jc w:val="both"/>
        <w:rPr>
          <w:color w:val="000000" w:themeColor="text1"/>
        </w:rPr>
      </w:pPr>
      <w:r w:rsidRPr="00623BFD">
        <w:rPr>
          <w:i/>
          <w:iCs/>
          <w:color w:val="000000" w:themeColor="text1"/>
        </w:rPr>
        <w:t>File Location</w:t>
      </w:r>
      <w:proofErr w:type="gramStart"/>
      <w:r w:rsidRPr="00623BFD">
        <w:rPr>
          <w:i/>
          <w:iCs/>
          <w:color w:val="000000" w:themeColor="text1"/>
        </w:rPr>
        <w:t>:</w:t>
      </w:r>
      <w:r w:rsidRPr="00623BFD">
        <w:rPr>
          <w:color w:val="000000" w:themeColor="text1"/>
        </w:rPr>
        <w:t>  /</w:t>
      </w:r>
      <w:proofErr w:type="gramEnd"/>
      <w:r w:rsidRPr="00623BFD">
        <w:rPr>
          <w:color w:val="000000" w:themeColor="text1"/>
        </w:rPr>
        <w:t>FAOFTP/F&lt;MEMBER CODE&gt;/REPORTS</w:t>
      </w:r>
    </w:p>
    <w:p w14:paraId="729A2D2A" w14:textId="77777777" w:rsidR="004809CD" w:rsidRPr="00623BFD" w:rsidRDefault="004809CD" w:rsidP="00F56F73">
      <w:pPr>
        <w:ind w:left="720"/>
        <w:jc w:val="both"/>
        <w:rPr>
          <w:color w:val="000000" w:themeColor="text1"/>
        </w:rPr>
      </w:pPr>
      <w:r w:rsidRPr="00623BFD">
        <w:rPr>
          <w:i/>
          <w:iCs/>
          <w:color w:val="000000" w:themeColor="text1"/>
        </w:rPr>
        <w:t xml:space="preserve">File details and format: </w:t>
      </w:r>
    </w:p>
    <w:p w14:paraId="1FC39E9E" w14:textId="77777777" w:rsidR="004809CD" w:rsidRPr="00623BFD" w:rsidRDefault="004809CD" w:rsidP="00F56F73">
      <w:pPr>
        <w:ind w:left="720"/>
        <w:jc w:val="both"/>
        <w:rPr>
          <w:color w:val="000000" w:themeColor="text1"/>
        </w:rPr>
      </w:pPr>
      <w:r w:rsidRPr="00623BFD">
        <w:rPr>
          <w:color w:val="000000" w:themeColor="text1"/>
        </w:rPr>
        <w:t xml:space="preserve">The file for a trading member shall contain the following values </w:t>
      </w:r>
    </w:p>
    <w:p w14:paraId="2EA8DEB4" w14:textId="77777777" w:rsidR="004809CD" w:rsidRPr="00623BFD" w:rsidRDefault="004809CD" w:rsidP="00F56F73">
      <w:pPr>
        <w:ind w:left="720"/>
        <w:jc w:val="both"/>
        <w:rPr>
          <w:color w:val="000000" w:themeColor="text1"/>
        </w:rPr>
      </w:pPr>
      <w:r w:rsidRPr="00623BFD">
        <w:rPr>
          <w:color w:val="000000" w:themeColor="text1"/>
          <w:lang w:val="fr-FR"/>
        </w:rPr>
        <w:t>Client Code</w:t>
      </w:r>
    </w:p>
    <w:p w14:paraId="1F7467EC" w14:textId="77777777" w:rsidR="004809CD" w:rsidRPr="00623BFD" w:rsidRDefault="004809CD" w:rsidP="00F56F73">
      <w:pPr>
        <w:ind w:left="720"/>
        <w:jc w:val="both"/>
        <w:rPr>
          <w:color w:val="000000" w:themeColor="text1"/>
        </w:rPr>
      </w:pPr>
      <w:proofErr w:type="spellStart"/>
      <w:r w:rsidRPr="00623BFD">
        <w:rPr>
          <w:color w:val="000000" w:themeColor="text1"/>
          <w:lang w:val="fr-FR"/>
        </w:rPr>
        <w:t>Contract</w:t>
      </w:r>
      <w:proofErr w:type="spellEnd"/>
      <w:r w:rsidRPr="00623BFD">
        <w:rPr>
          <w:color w:val="000000" w:themeColor="text1"/>
          <w:lang w:val="fr-FR"/>
        </w:rPr>
        <w:t xml:space="preserve"> Description</w:t>
      </w:r>
    </w:p>
    <w:p w14:paraId="4FC39BFB" w14:textId="77777777" w:rsidR="004809CD" w:rsidRPr="00623BFD" w:rsidRDefault="004809CD" w:rsidP="00F56F73">
      <w:pPr>
        <w:ind w:left="720"/>
        <w:jc w:val="both"/>
        <w:rPr>
          <w:color w:val="000000" w:themeColor="text1"/>
        </w:rPr>
      </w:pPr>
      <w:r w:rsidRPr="00623BFD">
        <w:rPr>
          <w:color w:val="000000" w:themeColor="text1"/>
          <w:lang w:val="fr-FR"/>
        </w:rPr>
        <w:t>Net Positions</w:t>
      </w:r>
    </w:p>
    <w:p w14:paraId="1E43BE75" w14:textId="77777777" w:rsidR="004809CD" w:rsidRPr="00623BFD" w:rsidRDefault="004809CD" w:rsidP="00F56F73">
      <w:pPr>
        <w:ind w:left="720"/>
        <w:jc w:val="both"/>
        <w:rPr>
          <w:color w:val="000000" w:themeColor="text1"/>
        </w:rPr>
      </w:pPr>
      <w:r w:rsidRPr="00623BFD">
        <w:rPr>
          <w:color w:val="000000" w:themeColor="text1"/>
        </w:rPr>
        <w:t>Offset Positions</w:t>
      </w:r>
    </w:p>
    <w:p w14:paraId="27EE52EA" w14:textId="77777777" w:rsidR="004809CD" w:rsidRPr="00623BFD" w:rsidRDefault="004809CD" w:rsidP="00A21AB5">
      <w:pPr>
        <w:pStyle w:val="Heading1"/>
        <w:jc w:val="both"/>
        <w:rPr>
          <w:color w:val="000000" w:themeColor="text1"/>
        </w:rPr>
      </w:pPr>
      <w:bookmarkStart w:id="49" w:name="_Toc196476522"/>
      <w:r w:rsidRPr="00623BFD">
        <w:rPr>
          <w:color w:val="000000" w:themeColor="text1"/>
        </w:rPr>
        <w:t xml:space="preserve">Offset positions report for clearing </w:t>
      </w:r>
      <w:proofErr w:type="gramStart"/>
      <w:r w:rsidRPr="00623BFD">
        <w:rPr>
          <w:color w:val="000000" w:themeColor="text1"/>
        </w:rPr>
        <w:t>member</w:t>
      </w:r>
      <w:proofErr w:type="gramEnd"/>
      <w:r w:rsidRPr="00623BFD">
        <w:rPr>
          <w:color w:val="000000" w:themeColor="text1"/>
        </w:rPr>
        <w:t xml:space="preserve"> (XM_02)</w:t>
      </w:r>
      <w:bookmarkEnd w:id="49"/>
    </w:p>
    <w:p w14:paraId="120B253E" w14:textId="0892E82B" w:rsidR="004809CD" w:rsidRPr="00623BFD" w:rsidRDefault="004809CD" w:rsidP="00F56F73">
      <w:pPr>
        <w:spacing w:line="240" w:lineRule="atLeast"/>
        <w:ind w:left="720"/>
        <w:jc w:val="both"/>
        <w:rPr>
          <w:color w:val="000000" w:themeColor="text1"/>
        </w:rPr>
      </w:pPr>
      <w:r w:rsidRPr="00623BFD">
        <w:rPr>
          <w:b/>
          <w:bCs/>
          <w:color w:val="000000" w:themeColor="text1"/>
        </w:rPr>
        <w:t> </w:t>
      </w:r>
      <w:r w:rsidRPr="00623BFD">
        <w:rPr>
          <w:i/>
          <w:iCs/>
          <w:color w:val="000000" w:themeColor="text1"/>
        </w:rPr>
        <w:t>Naming convention</w:t>
      </w:r>
      <w:proofErr w:type="gramStart"/>
      <w:r w:rsidRPr="00623BFD">
        <w:rPr>
          <w:i/>
          <w:iCs/>
          <w:color w:val="000000" w:themeColor="text1"/>
        </w:rPr>
        <w:t>:</w:t>
      </w:r>
      <w:r w:rsidRPr="00623BFD">
        <w:rPr>
          <w:color w:val="000000" w:themeColor="text1"/>
        </w:rPr>
        <w:t>  F</w:t>
      </w:r>
      <w:proofErr w:type="gramEnd"/>
      <w:r w:rsidRPr="00623BFD">
        <w:rPr>
          <w:color w:val="000000" w:themeColor="text1"/>
        </w:rPr>
        <w:t>_XM_02_&lt;MEMBER CODE&gt;_&lt;DDMMYYYY&gt;.csv</w:t>
      </w:r>
    </w:p>
    <w:p w14:paraId="50A06B67" w14:textId="77777777" w:rsidR="004809CD" w:rsidRPr="00623BFD" w:rsidRDefault="004809CD" w:rsidP="00F56F73">
      <w:pPr>
        <w:ind w:left="720"/>
        <w:jc w:val="both"/>
        <w:rPr>
          <w:color w:val="000000" w:themeColor="text1"/>
        </w:rPr>
      </w:pPr>
      <w:r w:rsidRPr="00623BFD">
        <w:rPr>
          <w:i/>
          <w:iCs/>
          <w:color w:val="000000" w:themeColor="text1"/>
        </w:rPr>
        <w:t>File Location</w:t>
      </w:r>
      <w:proofErr w:type="gramStart"/>
      <w:r w:rsidRPr="00623BFD">
        <w:rPr>
          <w:i/>
          <w:iCs/>
          <w:color w:val="000000" w:themeColor="text1"/>
        </w:rPr>
        <w:t>:</w:t>
      </w:r>
      <w:r w:rsidRPr="00623BFD">
        <w:rPr>
          <w:color w:val="000000" w:themeColor="text1"/>
        </w:rPr>
        <w:t>  /</w:t>
      </w:r>
      <w:proofErr w:type="gramEnd"/>
      <w:r w:rsidRPr="00623BFD">
        <w:rPr>
          <w:color w:val="000000" w:themeColor="text1"/>
        </w:rPr>
        <w:t>FAOFTP/F&lt;MEMBER CODE&gt;/REPORTS</w:t>
      </w:r>
    </w:p>
    <w:p w14:paraId="35452AE1" w14:textId="77777777" w:rsidR="004809CD" w:rsidRPr="00623BFD" w:rsidRDefault="004809CD" w:rsidP="00F56F73">
      <w:pPr>
        <w:ind w:left="720"/>
        <w:jc w:val="both"/>
        <w:rPr>
          <w:color w:val="000000" w:themeColor="text1"/>
        </w:rPr>
      </w:pPr>
      <w:r w:rsidRPr="00623BFD">
        <w:rPr>
          <w:i/>
          <w:iCs/>
          <w:color w:val="000000" w:themeColor="text1"/>
        </w:rPr>
        <w:t>File details and format</w:t>
      </w:r>
    </w:p>
    <w:p w14:paraId="398AD91F" w14:textId="77777777" w:rsidR="004809CD" w:rsidRPr="00623BFD" w:rsidRDefault="004809CD" w:rsidP="00F56F73">
      <w:pPr>
        <w:ind w:left="720"/>
        <w:jc w:val="both"/>
        <w:rPr>
          <w:color w:val="000000" w:themeColor="text1"/>
        </w:rPr>
      </w:pPr>
      <w:r w:rsidRPr="00623BFD">
        <w:rPr>
          <w:color w:val="000000" w:themeColor="text1"/>
        </w:rPr>
        <w:t>The file for a clearing member shall contain the following values</w:t>
      </w:r>
    </w:p>
    <w:p w14:paraId="1EB85CDF" w14:textId="77777777" w:rsidR="004809CD" w:rsidRPr="00623BFD" w:rsidRDefault="004809CD" w:rsidP="00F56F73">
      <w:pPr>
        <w:ind w:left="720"/>
        <w:jc w:val="both"/>
        <w:rPr>
          <w:color w:val="000000" w:themeColor="text1"/>
        </w:rPr>
      </w:pPr>
      <w:r w:rsidRPr="00623BFD">
        <w:rPr>
          <w:color w:val="000000" w:themeColor="text1"/>
          <w:lang w:val="fr-FR"/>
        </w:rPr>
        <w:t>TM /CP Code</w:t>
      </w:r>
    </w:p>
    <w:p w14:paraId="21CF8BFD" w14:textId="77777777" w:rsidR="004809CD" w:rsidRPr="00623BFD" w:rsidRDefault="004809CD" w:rsidP="00F56F73">
      <w:pPr>
        <w:ind w:left="720"/>
        <w:jc w:val="both"/>
        <w:rPr>
          <w:color w:val="000000" w:themeColor="text1"/>
        </w:rPr>
      </w:pPr>
      <w:r w:rsidRPr="00623BFD">
        <w:rPr>
          <w:color w:val="000000" w:themeColor="text1"/>
          <w:lang w:val="fr-FR"/>
        </w:rPr>
        <w:t>Client Code</w:t>
      </w:r>
    </w:p>
    <w:p w14:paraId="323A2C7F" w14:textId="77777777" w:rsidR="004809CD" w:rsidRPr="00623BFD" w:rsidRDefault="004809CD" w:rsidP="00F56F73">
      <w:pPr>
        <w:ind w:left="720"/>
        <w:jc w:val="both"/>
        <w:rPr>
          <w:color w:val="000000" w:themeColor="text1"/>
        </w:rPr>
      </w:pPr>
      <w:proofErr w:type="spellStart"/>
      <w:r w:rsidRPr="00623BFD">
        <w:rPr>
          <w:color w:val="000000" w:themeColor="text1"/>
          <w:lang w:val="fr-FR"/>
        </w:rPr>
        <w:t>Contract</w:t>
      </w:r>
      <w:proofErr w:type="spellEnd"/>
      <w:r w:rsidRPr="00623BFD">
        <w:rPr>
          <w:color w:val="000000" w:themeColor="text1"/>
          <w:lang w:val="fr-FR"/>
        </w:rPr>
        <w:t xml:space="preserve"> Description</w:t>
      </w:r>
    </w:p>
    <w:p w14:paraId="7CC9D7D4" w14:textId="77777777" w:rsidR="004809CD" w:rsidRPr="00623BFD" w:rsidRDefault="004809CD" w:rsidP="00F56F73">
      <w:pPr>
        <w:ind w:left="720"/>
        <w:jc w:val="both"/>
        <w:rPr>
          <w:color w:val="000000" w:themeColor="text1"/>
        </w:rPr>
      </w:pPr>
      <w:r w:rsidRPr="00623BFD">
        <w:rPr>
          <w:color w:val="000000" w:themeColor="text1"/>
        </w:rPr>
        <w:t>Net Positions</w:t>
      </w:r>
    </w:p>
    <w:p w14:paraId="6669DC18" w14:textId="77777777" w:rsidR="004809CD" w:rsidRPr="00623BFD" w:rsidRDefault="004809CD" w:rsidP="00F56F73">
      <w:pPr>
        <w:ind w:left="720"/>
        <w:jc w:val="both"/>
        <w:rPr>
          <w:color w:val="000000" w:themeColor="text1"/>
        </w:rPr>
      </w:pPr>
      <w:r w:rsidRPr="00623BFD">
        <w:rPr>
          <w:color w:val="000000" w:themeColor="text1"/>
        </w:rPr>
        <w:t>Offset Positions</w:t>
      </w:r>
    </w:p>
    <w:p w14:paraId="062D7D22" w14:textId="77777777" w:rsidR="004809CD" w:rsidRPr="00623BFD" w:rsidRDefault="004809CD" w:rsidP="002961BC">
      <w:pPr>
        <w:spacing w:line="240" w:lineRule="atLeast"/>
        <w:jc w:val="both"/>
        <w:rPr>
          <w:b/>
          <w:bCs/>
          <w:color w:val="000000" w:themeColor="text1"/>
        </w:rPr>
      </w:pPr>
      <w:r w:rsidRPr="00623BFD">
        <w:rPr>
          <w:b/>
          <w:bCs/>
          <w:color w:val="000000" w:themeColor="text1"/>
        </w:rPr>
        <w:t> </w:t>
      </w:r>
    </w:p>
    <w:p w14:paraId="1A2630DC" w14:textId="77777777" w:rsidR="0048197D" w:rsidRPr="00623BFD" w:rsidRDefault="0048197D" w:rsidP="00A21AB5">
      <w:pPr>
        <w:pStyle w:val="Heading1"/>
        <w:ind w:left="284" w:hanging="284"/>
        <w:jc w:val="both"/>
        <w:rPr>
          <w:color w:val="000000" w:themeColor="text1"/>
        </w:rPr>
      </w:pPr>
      <w:bookmarkStart w:id="50" w:name="_Toc196476523"/>
      <w:r w:rsidRPr="00623BFD">
        <w:rPr>
          <w:color w:val="000000" w:themeColor="text1"/>
        </w:rPr>
        <w:t>Clearing Member Summary Report for Option Value Collection (OPTCSHSUMM01)</w:t>
      </w:r>
      <w:bookmarkEnd w:id="50"/>
    </w:p>
    <w:p w14:paraId="462D218B" w14:textId="77777777" w:rsidR="0048197D" w:rsidRPr="00623BFD" w:rsidRDefault="0048197D" w:rsidP="00F56F73">
      <w:pPr>
        <w:autoSpaceDE w:val="0"/>
        <w:autoSpaceDN w:val="0"/>
        <w:adjustRightInd w:val="0"/>
        <w:ind w:left="720"/>
        <w:rPr>
          <w:rFonts w:eastAsiaTheme="minorHAnsi"/>
          <w:color w:val="000000" w:themeColor="text1"/>
          <w:sz w:val="23"/>
          <w:szCs w:val="23"/>
          <w:lang w:val="en-IN"/>
        </w:rPr>
      </w:pPr>
      <w:r w:rsidRPr="00623BFD">
        <w:rPr>
          <w:rFonts w:eastAsiaTheme="minorHAnsi"/>
          <w:i/>
          <w:color w:val="000000" w:themeColor="text1"/>
          <w:sz w:val="23"/>
          <w:szCs w:val="23"/>
          <w:lang w:val="en-IN"/>
        </w:rPr>
        <w:t>Naming convention</w:t>
      </w:r>
      <w:r w:rsidRPr="00623BFD">
        <w:rPr>
          <w:rFonts w:eastAsiaTheme="minorHAnsi"/>
          <w:color w:val="000000" w:themeColor="text1"/>
          <w:sz w:val="23"/>
          <w:szCs w:val="23"/>
          <w:lang w:val="en-IN"/>
        </w:rPr>
        <w:t xml:space="preserve"> F_OPTCSHSUMM01_Member Code_DDMMYYYY.csv </w:t>
      </w:r>
    </w:p>
    <w:p w14:paraId="4C6C9F1F" w14:textId="77777777" w:rsidR="0048197D" w:rsidRPr="00623BFD" w:rsidRDefault="0048197D" w:rsidP="00F56F73">
      <w:pPr>
        <w:autoSpaceDE w:val="0"/>
        <w:autoSpaceDN w:val="0"/>
        <w:adjustRightInd w:val="0"/>
        <w:ind w:left="720"/>
        <w:rPr>
          <w:rFonts w:eastAsiaTheme="minorHAnsi"/>
          <w:color w:val="000000" w:themeColor="text1"/>
          <w:sz w:val="23"/>
          <w:szCs w:val="23"/>
          <w:lang w:val="en-IN"/>
        </w:rPr>
      </w:pPr>
      <w:r w:rsidRPr="00623BFD">
        <w:rPr>
          <w:rFonts w:eastAsiaTheme="minorHAnsi"/>
          <w:i/>
          <w:color w:val="000000" w:themeColor="text1"/>
          <w:sz w:val="23"/>
          <w:szCs w:val="23"/>
          <w:lang w:val="en-IN"/>
        </w:rPr>
        <w:lastRenderedPageBreak/>
        <w:t xml:space="preserve">File </w:t>
      </w:r>
      <w:proofErr w:type="gramStart"/>
      <w:r w:rsidRPr="00623BFD">
        <w:rPr>
          <w:rFonts w:eastAsiaTheme="minorHAnsi"/>
          <w:i/>
          <w:color w:val="000000" w:themeColor="text1"/>
          <w:sz w:val="23"/>
          <w:szCs w:val="23"/>
          <w:lang w:val="en-IN"/>
        </w:rPr>
        <w:t>Location</w:t>
      </w:r>
      <w:r w:rsidRPr="00623BFD">
        <w:rPr>
          <w:rFonts w:eastAsiaTheme="minorHAnsi"/>
          <w:color w:val="000000" w:themeColor="text1"/>
          <w:sz w:val="23"/>
          <w:szCs w:val="23"/>
          <w:lang w:val="en-IN"/>
        </w:rPr>
        <w:t xml:space="preserve"> :</w:t>
      </w:r>
      <w:proofErr w:type="gramEnd"/>
      <w:r w:rsidRPr="00623BFD">
        <w:rPr>
          <w:rFonts w:eastAsiaTheme="minorHAnsi"/>
          <w:color w:val="000000" w:themeColor="text1"/>
          <w:sz w:val="23"/>
          <w:szCs w:val="23"/>
          <w:lang w:val="en-IN"/>
        </w:rPr>
        <w:t xml:space="preserve"> /FAOFTP/F&lt;MEMBER CODE&gt;/REPORTS </w:t>
      </w:r>
    </w:p>
    <w:p w14:paraId="7E2148FE" w14:textId="77777777" w:rsidR="0048197D" w:rsidRPr="00623BFD" w:rsidRDefault="0048197D" w:rsidP="00F56F73">
      <w:pPr>
        <w:autoSpaceDE w:val="0"/>
        <w:autoSpaceDN w:val="0"/>
        <w:adjustRightInd w:val="0"/>
        <w:ind w:left="720"/>
        <w:rPr>
          <w:rFonts w:eastAsiaTheme="minorHAnsi"/>
          <w:color w:val="000000" w:themeColor="text1"/>
          <w:sz w:val="23"/>
          <w:szCs w:val="23"/>
          <w:lang w:val="en-IN"/>
        </w:rPr>
      </w:pPr>
      <w:r w:rsidRPr="00623BFD">
        <w:rPr>
          <w:rFonts w:eastAsiaTheme="minorHAnsi"/>
          <w:color w:val="000000" w:themeColor="text1"/>
          <w:sz w:val="23"/>
          <w:szCs w:val="23"/>
          <w:lang w:val="en-IN"/>
        </w:rPr>
        <w:t xml:space="preserve">Format </w:t>
      </w:r>
    </w:p>
    <w:p w14:paraId="6072B361" w14:textId="06E16E60" w:rsidR="0048197D" w:rsidRPr="00623BFD" w:rsidRDefault="0048197D" w:rsidP="00F56F73">
      <w:pPr>
        <w:autoSpaceDE w:val="0"/>
        <w:autoSpaceDN w:val="0"/>
        <w:adjustRightInd w:val="0"/>
        <w:ind w:left="720"/>
        <w:rPr>
          <w:rFonts w:eastAsiaTheme="minorHAnsi"/>
          <w:color w:val="000000" w:themeColor="text1"/>
          <w:sz w:val="23"/>
          <w:szCs w:val="23"/>
          <w:lang w:val="en-IN"/>
        </w:rPr>
      </w:pPr>
      <w:r w:rsidRPr="00623BFD">
        <w:rPr>
          <w:rFonts w:eastAsiaTheme="minorHAnsi"/>
          <w:color w:val="000000" w:themeColor="text1"/>
          <w:sz w:val="23"/>
          <w:szCs w:val="23"/>
          <w:lang w:val="en-IN"/>
        </w:rPr>
        <w:t>CM Code, TM Code, Client Code, Cash Amount Payable(+)/</w:t>
      </w:r>
      <w:proofErr w:type="gramStart"/>
      <w:r w:rsidRPr="00623BFD">
        <w:rPr>
          <w:rFonts w:eastAsiaTheme="minorHAnsi"/>
          <w:color w:val="000000" w:themeColor="text1"/>
          <w:sz w:val="23"/>
          <w:szCs w:val="23"/>
          <w:lang w:val="en-IN"/>
        </w:rPr>
        <w:t>Receivable(</w:t>
      </w:r>
      <w:proofErr w:type="gramEnd"/>
      <w:r w:rsidRPr="00623BFD">
        <w:rPr>
          <w:rFonts w:eastAsiaTheme="minorHAnsi"/>
          <w:color w:val="000000" w:themeColor="text1"/>
          <w:sz w:val="23"/>
          <w:szCs w:val="23"/>
          <w:lang w:val="en-IN"/>
        </w:rPr>
        <w:t xml:space="preserve">-) </w:t>
      </w:r>
    </w:p>
    <w:p w14:paraId="2B586881" w14:textId="77777777" w:rsidR="0048197D" w:rsidRPr="00623BFD" w:rsidRDefault="0048197D" w:rsidP="00A21AB5">
      <w:pPr>
        <w:pStyle w:val="Heading1"/>
        <w:ind w:left="284" w:hanging="284"/>
        <w:jc w:val="both"/>
        <w:rPr>
          <w:color w:val="000000" w:themeColor="text1"/>
        </w:rPr>
      </w:pPr>
      <w:bookmarkStart w:id="51" w:name="_Toc196476524"/>
      <w:r w:rsidRPr="00623BFD">
        <w:rPr>
          <w:color w:val="000000" w:themeColor="text1"/>
        </w:rPr>
        <w:t>Trading Member Summary Report (OPTCSHSUMM02)</w:t>
      </w:r>
      <w:bookmarkEnd w:id="51"/>
    </w:p>
    <w:p w14:paraId="79ADF5A6" w14:textId="77777777" w:rsidR="0048197D" w:rsidRPr="00623BFD" w:rsidRDefault="0048197D" w:rsidP="00F56F73">
      <w:pPr>
        <w:autoSpaceDE w:val="0"/>
        <w:autoSpaceDN w:val="0"/>
        <w:adjustRightInd w:val="0"/>
        <w:ind w:left="720"/>
        <w:rPr>
          <w:rFonts w:eastAsiaTheme="minorHAnsi"/>
          <w:color w:val="000000" w:themeColor="text1"/>
          <w:sz w:val="23"/>
          <w:szCs w:val="23"/>
          <w:lang w:val="en-IN"/>
        </w:rPr>
      </w:pPr>
      <w:r w:rsidRPr="00623BFD">
        <w:rPr>
          <w:rFonts w:eastAsiaTheme="minorHAnsi"/>
          <w:i/>
          <w:color w:val="000000" w:themeColor="text1"/>
          <w:sz w:val="23"/>
          <w:szCs w:val="23"/>
          <w:lang w:val="en-IN"/>
        </w:rPr>
        <w:t>Naming convention</w:t>
      </w:r>
      <w:r w:rsidRPr="00623BFD">
        <w:rPr>
          <w:rFonts w:eastAsiaTheme="minorHAnsi"/>
          <w:color w:val="000000" w:themeColor="text1"/>
          <w:sz w:val="23"/>
          <w:szCs w:val="23"/>
          <w:lang w:val="en-IN"/>
        </w:rPr>
        <w:t xml:space="preserve"> F_OPTCSHSUMM02_Member Code_DDMMYYYY.csv </w:t>
      </w:r>
    </w:p>
    <w:p w14:paraId="21B5EAE0" w14:textId="77777777" w:rsidR="0048197D" w:rsidRPr="00623BFD" w:rsidRDefault="0048197D" w:rsidP="00F56F73">
      <w:pPr>
        <w:autoSpaceDE w:val="0"/>
        <w:autoSpaceDN w:val="0"/>
        <w:adjustRightInd w:val="0"/>
        <w:ind w:left="720"/>
        <w:rPr>
          <w:rFonts w:eastAsiaTheme="minorHAnsi"/>
          <w:color w:val="000000" w:themeColor="text1"/>
          <w:sz w:val="23"/>
          <w:szCs w:val="23"/>
          <w:lang w:val="en-IN"/>
        </w:rPr>
      </w:pPr>
      <w:r w:rsidRPr="00623BFD">
        <w:rPr>
          <w:rFonts w:eastAsiaTheme="minorHAnsi"/>
          <w:i/>
          <w:color w:val="000000" w:themeColor="text1"/>
          <w:sz w:val="23"/>
          <w:szCs w:val="23"/>
          <w:lang w:val="en-IN"/>
        </w:rPr>
        <w:t xml:space="preserve">File </w:t>
      </w:r>
      <w:proofErr w:type="gramStart"/>
      <w:r w:rsidRPr="00623BFD">
        <w:rPr>
          <w:rFonts w:eastAsiaTheme="minorHAnsi"/>
          <w:i/>
          <w:color w:val="000000" w:themeColor="text1"/>
          <w:sz w:val="23"/>
          <w:szCs w:val="23"/>
          <w:lang w:val="en-IN"/>
        </w:rPr>
        <w:t>Location :</w:t>
      </w:r>
      <w:proofErr w:type="gramEnd"/>
      <w:r w:rsidRPr="00623BFD">
        <w:rPr>
          <w:rFonts w:eastAsiaTheme="minorHAnsi"/>
          <w:color w:val="000000" w:themeColor="text1"/>
          <w:sz w:val="23"/>
          <w:szCs w:val="23"/>
          <w:lang w:val="en-IN"/>
        </w:rPr>
        <w:t xml:space="preserve"> /FAOFTP/F&lt;MEMBER CODE&gt;/REPORTS Format </w:t>
      </w:r>
    </w:p>
    <w:p w14:paraId="377F4A47" w14:textId="1154078F" w:rsidR="0048197D" w:rsidRPr="00623BFD" w:rsidRDefault="0048197D" w:rsidP="00F56F73">
      <w:pPr>
        <w:autoSpaceDE w:val="0"/>
        <w:autoSpaceDN w:val="0"/>
        <w:adjustRightInd w:val="0"/>
        <w:ind w:left="720"/>
        <w:rPr>
          <w:rFonts w:eastAsiaTheme="minorHAnsi"/>
          <w:color w:val="000000" w:themeColor="text1"/>
          <w:sz w:val="23"/>
          <w:szCs w:val="23"/>
          <w:lang w:val="en-IN"/>
        </w:rPr>
      </w:pPr>
      <w:r w:rsidRPr="00623BFD">
        <w:rPr>
          <w:rFonts w:eastAsiaTheme="minorHAnsi"/>
          <w:color w:val="000000" w:themeColor="text1"/>
          <w:sz w:val="23"/>
          <w:szCs w:val="23"/>
          <w:lang w:val="en-IN"/>
        </w:rPr>
        <w:t>TM Code, Client Code, Cash Amount Payable(+)/</w:t>
      </w:r>
      <w:proofErr w:type="gramStart"/>
      <w:r w:rsidRPr="00623BFD">
        <w:rPr>
          <w:rFonts w:eastAsiaTheme="minorHAnsi"/>
          <w:color w:val="000000" w:themeColor="text1"/>
          <w:sz w:val="23"/>
          <w:szCs w:val="23"/>
          <w:lang w:val="en-IN"/>
        </w:rPr>
        <w:t>Receivable(</w:t>
      </w:r>
      <w:proofErr w:type="gramEnd"/>
      <w:r w:rsidRPr="00623BFD">
        <w:rPr>
          <w:rFonts w:eastAsiaTheme="minorHAnsi"/>
          <w:color w:val="000000" w:themeColor="text1"/>
          <w:sz w:val="23"/>
          <w:szCs w:val="23"/>
          <w:lang w:val="en-IN"/>
        </w:rPr>
        <w:t xml:space="preserve">-) </w:t>
      </w:r>
    </w:p>
    <w:p w14:paraId="29515C7D" w14:textId="692BF4B5" w:rsidR="0048197D" w:rsidRPr="00623BFD" w:rsidRDefault="0048197D" w:rsidP="00A21AB5">
      <w:pPr>
        <w:pStyle w:val="Heading1"/>
        <w:ind w:left="284" w:hanging="284"/>
        <w:jc w:val="both"/>
        <w:rPr>
          <w:color w:val="000000" w:themeColor="text1"/>
        </w:rPr>
      </w:pPr>
      <w:bookmarkStart w:id="52" w:name="_Toc196476525"/>
      <w:r w:rsidRPr="00623BFD">
        <w:rPr>
          <w:color w:val="000000" w:themeColor="text1"/>
        </w:rPr>
        <w:t>Clearing Member Detailed Report for Option Value Collection</w:t>
      </w:r>
      <w:r w:rsidR="00BC3005">
        <w:rPr>
          <w:color w:val="000000" w:themeColor="text1"/>
        </w:rPr>
        <w:t xml:space="preserve"> </w:t>
      </w:r>
      <w:r w:rsidRPr="00623BFD">
        <w:rPr>
          <w:color w:val="000000" w:themeColor="text1"/>
        </w:rPr>
        <w:t>(OPTCSHDTLS01)</w:t>
      </w:r>
      <w:bookmarkEnd w:id="52"/>
    </w:p>
    <w:p w14:paraId="46A3DDA9" w14:textId="77777777" w:rsidR="0048197D" w:rsidRPr="00623BFD" w:rsidRDefault="0048197D" w:rsidP="00F56F73">
      <w:pPr>
        <w:autoSpaceDE w:val="0"/>
        <w:autoSpaceDN w:val="0"/>
        <w:adjustRightInd w:val="0"/>
        <w:ind w:left="720"/>
        <w:rPr>
          <w:rFonts w:eastAsiaTheme="minorHAnsi"/>
          <w:color w:val="000000" w:themeColor="text1"/>
          <w:sz w:val="23"/>
          <w:szCs w:val="23"/>
          <w:lang w:val="en-IN"/>
        </w:rPr>
      </w:pPr>
      <w:r w:rsidRPr="00623BFD">
        <w:rPr>
          <w:rFonts w:eastAsiaTheme="minorHAnsi"/>
          <w:i/>
          <w:color w:val="000000" w:themeColor="text1"/>
          <w:sz w:val="23"/>
          <w:szCs w:val="23"/>
          <w:lang w:val="en-IN"/>
        </w:rPr>
        <w:t>Naming convention</w:t>
      </w:r>
      <w:r w:rsidRPr="00623BFD">
        <w:rPr>
          <w:rFonts w:eastAsiaTheme="minorHAnsi"/>
          <w:color w:val="000000" w:themeColor="text1"/>
          <w:sz w:val="23"/>
          <w:szCs w:val="23"/>
          <w:lang w:val="en-IN"/>
        </w:rPr>
        <w:t xml:space="preserve"> F_OPTCSHDTLS01_Member Code_DDMMYYYY.csv </w:t>
      </w:r>
    </w:p>
    <w:p w14:paraId="177B8140" w14:textId="77777777" w:rsidR="0048197D" w:rsidRPr="00623BFD" w:rsidRDefault="0048197D" w:rsidP="00F56F73">
      <w:pPr>
        <w:spacing w:line="240" w:lineRule="atLeast"/>
        <w:ind w:left="720"/>
        <w:jc w:val="both"/>
        <w:rPr>
          <w:rFonts w:eastAsiaTheme="minorHAnsi"/>
          <w:color w:val="000000" w:themeColor="text1"/>
          <w:sz w:val="23"/>
          <w:szCs w:val="23"/>
          <w:lang w:val="en-IN"/>
        </w:rPr>
      </w:pPr>
      <w:r w:rsidRPr="00623BFD">
        <w:rPr>
          <w:rFonts w:eastAsiaTheme="minorHAnsi"/>
          <w:i/>
          <w:color w:val="000000" w:themeColor="text1"/>
          <w:sz w:val="23"/>
          <w:szCs w:val="23"/>
          <w:lang w:val="en-IN"/>
        </w:rPr>
        <w:t xml:space="preserve">File </w:t>
      </w:r>
      <w:proofErr w:type="gramStart"/>
      <w:r w:rsidRPr="00623BFD">
        <w:rPr>
          <w:rFonts w:eastAsiaTheme="minorHAnsi"/>
          <w:i/>
          <w:color w:val="000000" w:themeColor="text1"/>
          <w:sz w:val="23"/>
          <w:szCs w:val="23"/>
          <w:lang w:val="en-IN"/>
        </w:rPr>
        <w:t>Location</w:t>
      </w:r>
      <w:r w:rsidRPr="00623BFD">
        <w:rPr>
          <w:rFonts w:eastAsiaTheme="minorHAnsi"/>
          <w:color w:val="000000" w:themeColor="text1"/>
          <w:sz w:val="23"/>
          <w:szCs w:val="23"/>
          <w:lang w:val="en-IN"/>
        </w:rPr>
        <w:t xml:space="preserve"> :</w:t>
      </w:r>
      <w:proofErr w:type="gramEnd"/>
      <w:r w:rsidRPr="00623BFD">
        <w:rPr>
          <w:rFonts w:eastAsiaTheme="minorHAnsi"/>
          <w:color w:val="000000" w:themeColor="text1"/>
          <w:sz w:val="23"/>
          <w:szCs w:val="23"/>
          <w:lang w:val="en-IN"/>
        </w:rPr>
        <w:t xml:space="preserve"> /FAOFTP/F&lt;MEMBER CODE&gt;/REPORTS </w:t>
      </w:r>
    </w:p>
    <w:p w14:paraId="781A3A74" w14:textId="77777777" w:rsidR="0048197D" w:rsidRPr="00623BFD" w:rsidRDefault="0048197D" w:rsidP="00F56F73">
      <w:pPr>
        <w:spacing w:line="240" w:lineRule="atLeast"/>
        <w:ind w:left="720"/>
        <w:jc w:val="both"/>
        <w:rPr>
          <w:rFonts w:eastAsiaTheme="minorHAnsi"/>
          <w:color w:val="000000" w:themeColor="text1"/>
          <w:sz w:val="23"/>
          <w:szCs w:val="23"/>
          <w:lang w:val="en-IN"/>
        </w:rPr>
      </w:pPr>
      <w:r w:rsidRPr="00623BFD">
        <w:rPr>
          <w:rFonts w:eastAsiaTheme="minorHAnsi"/>
          <w:color w:val="000000" w:themeColor="text1"/>
          <w:sz w:val="23"/>
          <w:szCs w:val="23"/>
          <w:lang w:val="en-IN"/>
        </w:rPr>
        <w:t>Format</w:t>
      </w:r>
    </w:p>
    <w:p w14:paraId="21417BEA" w14:textId="77777777" w:rsidR="0048197D" w:rsidRPr="00623BFD" w:rsidRDefault="0048197D" w:rsidP="00F56F73">
      <w:pPr>
        <w:spacing w:line="240" w:lineRule="atLeast"/>
        <w:ind w:left="720"/>
        <w:jc w:val="both"/>
        <w:rPr>
          <w:color w:val="000000" w:themeColor="text1"/>
        </w:rPr>
      </w:pPr>
      <w:r w:rsidRPr="00623BFD">
        <w:rPr>
          <w:color w:val="000000" w:themeColor="text1"/>
        </w:rPr>
        <w:t>CM Code</w:t>
      </w:r>
    </w:p>
    <w:p w14:paraId="683B7894" w14:textId="77777777" w:rsidR="0048197D" w:rsidRPr="00623BFD" w:rsidRDefault="0048197D" w:rsidP="00F56F73">
      <w:pPr>
        <w:spacing w:line="240" w:lineRule="atLeast"/>
        <w:ind w:left="720"/>
        <w:jc w:val="both"/>
        <w:rPr>
          <w:color w:val="000000" w:themeColor="text1"/>
        </w:rPr>
      </w:pPr>
      <w:r w:rsidRPr="00623BFD">
        <w:rPr>
          <w:color w:val="000000" w:themeColor="text1"/>
        </w:rPr>
        <w:t>TM Code/CP Code</w:t>
      </w:r>
    </w:p>
    <w:p w14:paraId="4C8DA4ED" w14:textId="77777777" w:rsidR="0048197D" w:rsidRPr="00623BFD" w:rsidRDefault="0048197D" w:rsidP="00F56F73">
      <w:pPr>
        <w:spacing w:line="240" w:lineRule="atLeast"/>
        <w:ind w:left="720"/>
        <w:jc w:val="both"/>
        <w:rPr>
          <w:color w:val="000000" w:themeColor="text1"/>
        </w:rPr>
      </w:pPr>
      <w:r w:rsidRPr="00623BFD">
        <w:rPr>
          <w:color w:val="000000" w:themeColor="text1"/>
        </w:rPr>
        <w:t>Client Code</w:t>
      </w:r>
    </w:p>
    <w:p w14:paraId="70FCE5CC" w14:textId="77777777" w:rsidR="0048197D" w:rsidRPr="00623BFD" w:rsidRDefault="0048197D" w:rsidP="00F56F73">
      <w:pPr>
        <w:spacing w:line="240" w:lineRule="atLeast"/>
        <w:ind w:left="720"/>
        <w:jc w:val="both"/>
        <w:rPr>
          <w:color w:val="000000" w:themeColor="text1"/>
        </w:rPr>
      </w:pPr>
      <w:r w:rsidRPr="00623BFD">
        <w:rPr>
          <w:color w:val="000000" w:themeColor="text1"/>
        </w:rPr>
        <w:t>Instrument Type</w:t>
      </w:r>
    </w:p>
    <w:p w14:paraId="3108AAD0" w14:textId="77777777" w:rsidR="0048197D" w:rsidRPr="00623BFD" w:rsidRDefault="0048197D" w:rsidP="00F56F73">
      <w:pPr>
        <w:spacing w:line="240" w:lineRule="atLeast"/>
        <w:ind w:left="720"/>
        <w:jc w:val="both"/>
        <w:rPr>
          <w:color w:val="000000" w:themeColor="text1"/>
        </w:rPr>
      </w:pPr>
      <w:r w:rsidRPr="00623BFD">
        <w:rPr>
          <w:color w:val="000000" w:themeColor="text1"/>
        </w:rPr>
        <w:t>Symbol</w:t>
      </w:r>
    </w:p>
    <w:p w14:paraId="348DB006" w14:textId="77777777" w:rsidR="0048197D" w:rsidRPr="00623BFD" w:rsidRDefault="0048197D" w:rsidP="00F56F73">
      <w:pPr>
        <w:spacing w:line="240" w:lineRule="atLeast"/>
        <w:ind w:left="720"/>
        <w:jc w:val="both"/>
        <w:rPr>
          <w:color w:val="000000" w:themeColor="text1"/>
        </w:rPr>
      </w:pPr>
      <w:r w:rsidRPr="00623BFD">
        <w:rPr>
          <w:color w:val="000000" w:themeColor="text1"/>
        </w:rPr>
        <w:t>Expiry Date</w:t>
      </w:r>
    </w:p>
    <w:p w14:paraId="3AA6B471" w14:textId="77777777" w:rsidR="0048197D" w:rsidRPr="00623BFD" w:rsidRDefault="0048197D" w:rsidP="00F56F73">
      <w:pPr>
        <w:spacing w:line="240" w:lineRule="atLeast"/>
        <w:ind w:left="720"/>
        <w:jc w:val="both"/>
        <w:rPr>
          <w:color w:val="000000" w:themeColor="text1"/>
        </w:rPr>
      </w:pPr>
      <w:r w:rsidRPr="00623BFD">
        <w:rPr>
          <w:color w:val="000000" w:themeColor="text1"/>
        </w:rPr>
        <w:t>Strike Price</w:t>
      </w:r>
    </w:p>
    <w:p w14:paraId="286519DC" w14:textId="77777777" w:rsidR="0048197D" w:rsidRPr="00623BFD" w:rsidRDefault="0048197D" w:rsidP="00F56F73">
      <w:pPr>
        <w:spacing w:line="240" w:lineRule="atLeast"/>
        <w:ind w:left="720"/>
        <w:jc w:val="both"/>
        <w:rPr>
          <w:color w:val="000000" w:themeColor="text1"/>
        </w:rPr>
      </w:pPr>
      <w:r w:rsidRPr="00623BFD">
        <w:rPr>
          <w:color w:val="000000" w:themeColor="text1"/>
        </w:rPr>
        <w:t>Option Type</w:t>
      </w:r>
    </w:p>
    <w:p w14:paraId="499DD959" w14:textId="77777777" w:rsidR="0048197D" w:rsidRPr="00623BFD" w:rsidRDefault="0048197D" w:rsidP="00F56F73">
      <w:pPr>
        <w:spacing w:line="240" w:lineRule="atLeast"/>
        <w:ind w:left="720"/>
        <w:jc w:val="both"/>
        <w:rPr>
          <w:color w:val="000000" w:themeColor="text1"/>
        </w:rPr>
      </w:pPr>
      <w:r w:rsidRPr="00623BFD">
        <w:rPr>
          <w:color w:val="000000" w:themeColor="text1"/>
        </w:rPr>
        <w:t>Previous Day Short Position</w:t>
      </w:r>
    </w:p>
    <w:p w14:paraId="47A80FA9" w14:textId="77777777" w:rsidR="0048197D" w:rsidRPr="00623BFD" w:rsidRDefault="0048197D" w:rsidP="00F56F73">
      <w:pPr>
        <w:spacing w:line="240" w:lineRule="atLeast"/>
        <w:ind w:left="720"/>
        <w:jc w:val="both"/>
        <w:rPr>
          <w:color w:val="000000" w:themeColor="text1"/>
        </w:rPr>
      </w:pPr>
      <w:r w:rsidRPr="00623BFD">
        <w:rPr>
          <w:color w:val="000000" w:themeColor="text1"/>
        </w:rPr>
        <w:t>Amount already collected</w:t>
      </w:r>
    </w:p>
    <w:p w14:paraId="156DA88E" w14:textId="77777777" w:rsidR="0048197D" w:rsidRPr="00623BFD" w:rsidRDefault="0048197D" w:rsidP="00F56F73">
      <w:pPr>
        <w:spacing w:line="240" w:lineRule="atLeast"/>
        <w:ind w:left="720"/>
        <w:jc w:val="both"/>
        <w:rPr>
          <w:color w:val="000000" w:themeColor="text1"/>
        </w:rPr>
      </w:pPr>
      <w:r w:rsidRPr="00623BFD">
        <w:rPr>
          <w:color w:val="000000" w:themeColor="text1"/>
        </w:rPr>
        <w:t>Current Day Net Position Long (-)/</w:t>
      </w:r>
      <w:proofErr w:type="gramStart"/>
      <w:r w:rsidRPr="00623BFD">
        <w:rPr>
          <w:color w:val="000000" w:themeColor="text1"/>
        </w:rPr>
        <w:t>Short(</w:t>
      </w:r>
      <w:proofErr w:type="gramEnd"/>
      <w:r w:rsidRPr="00623BFD">
        <w:rPr>
          <w:color w:val="000000" w:themeColor="text1"/>
        </w:rPr>
        <w:t>+)</w:t>
      </w:r>
    </w:p>
    <w:p w14:paraId="2AE8011D" w14:textId="77777777" w:rsidR="0048197D" w:rsidRPr="00623BFD" w:rsidRDefault="0048197D" w:rsidP="00F56F73">
      <w:pPr>
        <w:spacing w:line="240" w:lineRule="atLeast"/>
        <w:ind w:left="720"/>
        <w:jc w:val="both"/>
        <w:rPr>
          <w:color w:val="000000" w:themeColor="text1"/>
        </w:rPr>
      </w:pPr>
      <w:r w:rsidRPr="00623BFD">
        <w:rPr>
          <w:color w:val="000000" w:themeColor="text1"/>
        </w:rPr>
        <w:t>Current Day Net Value Long (-)/</w:t>
      </w:r>
      <w:proofErr w:type="gramStart"/>
      <w:r w:rsidRPr="00623BFD">
        <w:rPr>
          <w:color w:val="000000" w:themeColor="text1"/>
        </w:rPr>
        <w:t>Short(</w:t>
      </w:r>
      <w:proofErr w:type="gramEnd"/>
      <w:r w:rsidRPr="00623BFD">
        <w:rPr>
          <w:color w:val="000000" w:themeColor="text1"/>
        </w:rPr>
        <w:t>+)</w:t>
      </w:r>
    </w:p>
    <w:p w14:paraId="217F91D9" w14:textId="77777777" w:rsidR="0048197D" w:rsidRPr="00623BFD" w:rsidRDefault="0048197D" w:rsidP="00F56F73">
      <w:pPr>
        <w:spacing w:line="240" w:lineRule="atLeast"/>
        <w:ind w:left="720"/>
        <w:jc w:val="both"/>
        <w:rPr>
          <w:color w:val="000000" w:themeColor="text1"/>
        </w:rPr>
      </w:pPr>
      <w:r w:rsidRPr="00623BFD">
        <w:rPr>
          <w:color w:val="000000" w:themeColor="text1"/>
        </w:rPr>
        <w:t>Current Day Amount Payable (+)/Receivable (-)</w:t>
      </w:r>
    </w:p>
    <w:p w14:paraId="360B0348" w14:textId="77777777" w:rsidR="0048197D" w:rsidRPr="00623BFD" w:rsidRDefault="0048197D" w:rsidP="00F56F73">
      <w:pPr>
        <w:spacing w:line="240" w:lineRule="atLeast"/>
        <w:ind w:left="720"/>
        <w:jc w:val="both"/>
        <w:rPr>
          <w:color w:val="000000" w:themeColor="text1"/>
        </w:rPr>
      </w:pPr>
      <w:r w:rsidRPr="00623BFD">
        <w:rPr>
          <w:color w:val="000000" w:themeColor="text1"/>
        </w:rPr>
        <w:t>Closing Short Position</w:t>
      </w:r>
    </w:p>
    <w:p w14:paraId="7AEA481B" w14:textId="7EA7F02C" w:rsidR="0041724C" w:rsidRDefault="0048197D" w:rsidP="00B07E0D">
      <w:pPr>
        <w:spacing w:line="240" w:lineRule="atLeast"/>
        <w:ind w:left="720"/>
        <w:jc w:val="both"/>
        <w:rPr>
          <w:color w:val="000000" w:themeColor="text1"/>
        </w:rPr>
      </w:pPr>
      <w:r w:rsidRPr="00623BFD">
        <w:rPr>
          <w:color w:val="000000" w:themeColor="text1"/>
        </w:rPr>
        <w:t>Total Amount Collected</w:t>
      </w:r>
    </w:p>
    <w:p w14:paraId="42E3BF40" w14:textId="77777777" w:rsidR="0048197D" w:rsidRPr="00623BFD" w:rsidRDefault="0048197D" w:rsidP="00A21AB5">
      <w:pPr>
        <w:pStyle w:val="Heading1"/>
        <w:ind w:left="284" w:hanging="284"/>
        <w:jc w:val="both"/>
        <w:rPr>
          <w:color w:val="000000" w:themeColor="text1"/>
        </w:rPr>
      </w:pPr>
      <w:bookmarkStart w:id="53" w:name="_Toc196476526"/>
      <w:r w:rsidRPr="00623BFD">
        <w:rPr>
          <w:color w:val="000000" w:themeColor="text1"/>
        </w:rPr>
        <w:t xml:space="preserve">Trading Member Detailed Report for Option Value </w:t>
      </w:r>
      <w:proofErr w:type="gramStart"/>
      <w:r w:rsidRPr="00623BFD">
        <w:rPr>
          <w:color w:val="000000" w:themeColor="text1"/>
        </w:rPr>
        <w:t>Collection(</w:t>
      </w:r>
      <w:proofErr w:type="gramEnd"/>
      <w:r w:rsidRPr="00623BFD">
        <w:rPr>
          <w:color w:val="000000" w:themeColor="text1"/>
        </w:rPr>
        <w:t>OPTCSHDTLS02)</w:t>
      </w:r>
      <w:bookmarkEnd w:id="53"/>
    </w:p>
    <w:p w14:paraId="362CD0CB" w14:textId="77777777" w:rsidR="0048197D" w:rsidRPr="00623BFD" w:rsidRDefault="0048197D" w:rsidP="0048197D">
      <w:pPr>
        <w:autoSpaceDE w:val="0"/>
        <w:autoSpaceDN w:val="0"/>
        <w:adjustRightInd w:val="0"/>
        <w:rPr>
          <w:rFonts w:eastAsiaTheme="minorHAnsi"/>
          <w:color w:val="000000" w:themeColor="text1"/>
          <w:sz w:val="23"/>
          <w:szCs w:val="23"/>
          <w:lang w:val="en-IN"/>
        </w:rPr>
      </w:pPr>
    </w:p>
    <w:p w14:paraId="7052CDB7" w14:textId="77777777" w:rsidR="0048197D" w:rsidRPr="00623BFD" w:rsidRDefault="0048197D" w:rsidP="00F56F73">
      <w:pPr>
        <w:autoSpaceDE w:val="0"/>
        <w:autoSpaceDN w:val="0"/>
        <w:adjustRightInd w:val="0"/>
        <w:ind w:left="720"/>
        <w:rPr>
          <w:rFonts w:eastAsiaTheme="minorHAnsi"/>
          <w:color w:val="000000" w:themeColor="text1"/>
          <w:sz w:val="23"/>
          <w:szCs w:val="23"/>
          <w:lang w:val="en-IN"/>
        </w:rPr>
      </w:pPr>
      <w:r w:rsidRPr="00623BFD">
        <w:rPr>
          <w:rFonts w:eastAsiaTheme="minorHAnsi"/>
          <w:i/>
          <w:color w:val="000000" w:themeColor="text1"/>
          <w:sz w:val="23"/>
          <w:szCs w:val="23"/>
          <w:lang w:val="en-IN"/>
        </w:rPr>
        <w:t>Naming convention</w:t>
      </w:r>
      <w:r w:rsidRPr="00623BFD">
        <w:rPr>
          <w:rFonts w:eastAsiaTheme="minorHAnsi"/>
          <w:color w:val="000000" w:themeColor="text1"/>
          <w:sz w:val="23"/>
          <w:szCs w:val="23"/>
          <w:lang w:val="en-IN"/>
        </w:rPr>
        <w:t xml:space="preserve"> F_OPTCSHDTLS02_TMCODE_DDMMYYYY.csv </w:t>
      </w:r>
    </w:p>
    <w:p w14:paraId="33AADABF" w14:textId="77777777" w:rsidR="0048197D" w:rsidRPr="00623BFD" w:rsidRDefault="0048197D" w:rsidP="00F56F73">
      <w:pPr>
        <w:spacing w:line="240" w:lineRule="atLeast"/>
        <w:ind w:left="720"/>
        <w:jc w:val="both"/>
        <w:rPr>
          <w:rFonts w:eastAsiaTheme="minorHAnsi"/>
          <w:color w:val="000000" w:themeColor="text1"/>
          <w:sz w:val="23"/>
          <w:szCs w:val="23"/>
          <w:lang w:val="en-IN"/>
        </w:rPr>
      </w:pPr>
      <w:r w:rsidRPr="00623BFD">
        <w:rPr>
          <w:rFonts w:eastAsiaTheme="minorHAnsi"/>
          <w:i/>
          <w:color w:val="000000" w:themeColor="text1"/>
          <w:sz w:val="23"/>
          <w:szCs w:val="23"/>
          <w:lang w:val="en-IN"/>
        </w:rPr>
        <w:t xml:space="preserve">File </w:t>
      </w:r>
      <w:proofErr w:type="gramStart"/>
      <w:r w:rsidRPr="00623BFD">
        <w:rPr>
          <w:rFonts w:eastAsiaTheme="minorHAnsi"/>
          <w:i/>
          <w:color w:val="000000" w:themeColor="text1"/>
          <w:sz w:val="23"/>
          <w:szCs w:val="23"/>
          <w:lang w:val="en-IN"/>
        </w:rPr>
        <w:t xml:space="preserve">Location </w:t>
      </w:r>
      <w:r w:rsidRPr="00623BFD">
        <w:rPr>
          <w:rFonts w:eastAsiaTheme="minorHAnsi"/>
          <w:color w:val="000000" w:themeColor="text1"/>
          <w:sz w:val="23"/>
          <w:szCs w:val="23"/>
          <w:lang w:val="en-IN"/>
        </w:rPr>
        <w:t xml:space="preserve"> :</w:t>
      </w:r>
      <w:proofErr w:type="gramEnd"/>
      <w:r w:rsidRPr="00623BFD">
        <w:rPr>
          <w:rFonts w:eastAsiaTheme="minorHAnsi"/>
          <w:color w:val="000000" w:themeColor="text1"/>
          <w:sz w:val="23"/>
          <w:szCs w:val="23"/>
          <w:lang w:val="en-IN"/>
        </w:rPr>
        <w:t xml:space="preserve"> /FAOFTP/F&lt;MEMBER CODE&gt;/REPORTS </w:t>
      </w:r>
    </w:p>
    <w:p w14:paraId="3C968F34" w14:textId="77777777" w:rsidR="0048197D" w:rsidRPr="00623BFD" w:rsidRDefault="0048197D" w:rsidP="00F56F73">
      <w:pPr>
        <w:spacing w:line="240" w:lineRule="atLeast"/>
        <w:ind w:left="720"/>
        <w:jc w:val="both"/>
        <w:rPr>
          <w:rFonts w:eastAsiaTheme="minorHAnsi"/>
          <w:color w:val="000000" w:themeColor="text1"/>
          <w:sz w:val="23"/>
          <w:szCs w:val="23"/>
          <w:lang w:val="en-IN"/>
        </w:rPr>
      </w:pPr>
      <w:r w:rsidRPr="00623BFD">
        <w:rPr>
          <w:rFonts w:eastAsiaTheme="minorHAnsi"/>
          <w:color w:val="000000" w:themeColor="text1"/>
          <w:sz w:val="23"/>
          <w:szCs w:val="23"/>
          <w:lang w:val="en-IN"/>
        </w:rPr>
        <w:t>Format</w:t>
      </w:r>
    </w:p>
    <w:p w14:paraId="7700921B" w14:textId="77777777" w:rsidR="0048197D" w:rsidRPr="00623BFD" w:rsidRDefault="0048197D" w:rsidP="00F56F73">
      <w:pPr>
        <w:spacing w:line="240" w:lineRule="atLeast"/>
        <w:ind w:left="720"/>
        <w:jc w:val="both"/>
        <w:rPr>
          <w:color w:val="000000" w:themeColor="text1"/>
        </w:rPr>
      </w:pPr>
      <w:r w:rsidRPr="00623BFD">
        <w:rPr>
          <w:color w:val="000000" w:themeColor="text1"/>
        </w:rPr>
        <w:t>TM Code</w:t>
      </w:r>
    </w:p>
    <w:p w14:paraId="6BF21C4D" w14:textId="77777777" w:rsidR="0048197D" w:rsidRPr="00623BFD" w:rsidRDefault="0048197D" w:rsidP="00F56F73">
      <w:pPr>
        <w:spacing w:line="240" w:lineRule="atLeast"/>
        <w:ind w:left="720"/>
        <w:jc w:val="both"/>
        <w:rPr>
          <w:color w:val="000000" w:themeColor="text1"/>
        </w:rPr>
      </w:pPr>
      <w:r w:rsidRPr="00623BFD">
        <w:rPr>
          <w:color w:val="000000" w:themeColor="text1"/>
        </w:rPr>
        <w:t>Client Code</w:t>
      </w:r>
    </w:p>
    <w:p w14:paraId="4234B7F9" w14:textId="77777777" w:rsidR="0048197D" w:rsidRPr="00623BFD" w:rsidRDefault="0048197D" w:rsidP="00F56F73">
      <w:pPr>
        <w:spacing w:line="240" w:lineRule="atLeast"/>
        <w:ind w:left="720"/>
        <w:jc w:val="both"/>
        <w:rPr>
          <w:color w:val="000000" w:themeColor="text1"/>
        </w:rPr>
      </w:pPr>
      <w:r w:rsidRPr="00623BFD">
        <w:rPr>
          <w:color w:val="000000" w:themeColor="text1"/>
        </w:rPr>
        <w:t>Instrument Type</w:t>
      </w:r>
    </w:p>
    <w:p w14:paraId="7B82AAFD" w14:textId="77777777" w:rsidR="0048197D" w:rsidRPr="00623BFD" w:rsidRDefault="0048197D" w:rsidP="00F56F73">
      <w:pPr>
        <w:spacing w:line="240" w:lineRule="atLeast"/>
        <w:ind w:left="720"/>
        <w:jc w:val="both"/>
        <w:rPr>
          <w:color w:val="000000" w:themeColor="text1"/>
        </w:rPr>
      </w:pPr>
      <w:r w:rsidRPr="00623BFD">
        <w:rPr>
          <w:color w:val="000000" w:themeColor="text1"/>
        </w:rPr>
        <w:t>Symbol</w:t>
      </w:r>
    </w:p>
    <w:p w14:paraId="5EE69C73" w14:textId="77777777" w:rsidR="0048197D" w:rsidRPr="00623BFD" w:rsidRDefault="0048197D" w:rsidP="00F56F73">
      <w:pPr>
        <w:spacing w:line="240" w:lineRule="atLeast"/>
        <w:ind w:left="720"/>
        <w:jc w:val="both"/>
        <w:rPr>
          <w:color w:val="000000" w:themeColor="text1"/>
        </w:rPr>
      </w:pPr>
      <w:r w:rsidRPr="00623BFD">
        <w:rPr>
          <w:color w:val="000000" w:themeColor="text1"/>
        </w:rPr>
        <w:t>Expiry Date</w:t>
      </w:r>
    </w:p>
    <w:p w14:paraId="500CE163" w14:textId="77777777" w:rsidR="0048197D" w:rsidRPr="00623BFD" w:rsidRDefault="0048197D" w:rsidP="00F56F73">
      <w:pPr>
        <w:spacing w:line="240" w:lineRule="atLeast"/>
        <w:ind w:left="720"/>
        <w:jc w:val="both"/>
        <w:rPr>
          <w:color w:val="000000" w:themeColor="text1"/>
        </w:rPr>
      </w:pPr>
      <w:r w:rsidRPr="00623BFD">
        <w:rPr>
          <w:color w:val="000000" w:themeColor="text1"/>
        </w:rPr>
        <w:t>Strike Price</w:t>
      </w:r>
    </w:p>
    <w:p w14:paraId="192F653D" w14:textId="77777777" w:rsidR="0048197D" w:rsidRPr="00623BFD" w:rsidRDefault="0048197D" w:rsidP="00F56F73">
      <w:pPr>
        <w:spacing w:line="240" w:lineRule="atLeast"/>
        <w:ind w:left="720"/>
        <w:jc w:val="both"/>
        <w:rPr>
          <w:color w:val="000000" w:themeColor="text1"/>
        </w:rPr>
      </w:pPr>
      <w:r w:rsidRPr="00623BFD">
        <w:rPr>
          <w:color w:val="000000" w:themeColor="text1"/>
        </w:rPr>
        <w:t>Option Type</w:t>
      </w:r>
    </w:p>
    <w:p w14:paraId="4A4B9992" w14:textId="77777777" w:rsidR="0048197D" w:rsidRPr="00623BFD" w:rsidRDefault="0048197D" w:rsidP="00F56F73">
      <w:pPr>
        <w:spacing w:line="240" w:lineRule="atLeast"/>
        <w:ind w:left="720"/>
        <w:jc w:val="both"/>
        <w:rPr>
          <w:color w:val="000000" w:themeColor="text1"/>
        </w:rPr>
      </w:pPr>
      <w:r w:rsidRPr="00623BFD">
        <w:rPr>
          <w:color w:val="000000" w:themeColor="text1"/>
        </w:rPr>
        <w:t>Previous Day Short Position</w:t>
      </w:r>
    </w:p>
    <w:p w14:paraId="514F49A9" w14:textId="77777777" w:rsidR="0048197D" w:rsidRPr="00623BFD" w:rsidRDefault="0048197D" w:rsidP="00F56F73">
      <w:pPr>
        <w:spacing w:line="240" w:lineRule="atLeast"/>
        <w:ind w:left="720"/>
        <w:jc w:val="both"/>
        <w:rPr>
          <w:color w:val="000000" w:themeColor="text1"/>
        </w:rPr>
      </w:pPr>
      <w:r w:rsidRPr="00623BFD">
        <w:rPr>
          <w:color w:val="000000" w:themeColor="text1"/>
        </w:rPr>
        <w:t>Amount already collected</w:t>
      </w:r>
    </w:p>
    <w:p w14:paraId="69C9A724" w14:textId="77777777" w:rsidR="0048197D" w:rsidRPr="00623BFD" w:rsidRDefault="0048197D" w:rsidP="00F56F73">
      <w:pPr>
        <w:spacing w:line="240" w:lineRule="atLeast"/>
        <w:ind w:left="720"/>
        <w:jc w:val="both"/>
        <w:rPr>
          <w:color w:val="000000" w:themeColor="text1"/>
        </w:rPr>
      </w:pPr>
      <w:r w:rsidRPr="00623BFD">
        <w:rPr>
          <w:color w:val="000000" w:themeColor="text1"/>
        </w:rPr>
        <w:t>Current Day Net Position Long (-)/</w:t>
      </w:r>
      <w:proofErr w:type="gramStart"/>
      <w:r w:rsidRPr="00623BFD">
        <w:rPr>
          <w:color w:val="000000" w:themeColor="text1"/>
        </w:rPr>
        <w:t>Short(</w:t>
      </w:r>
      <w:proofErr w:type="gramEnd"/>
      <w:r w:rsidRPr="00623BFD">
        <w:rPr>
          <w:color w:val="000000" w:themeColor="text1"/>
        </w:rPr>
        <w:t>+)</w:t>
      </w:r>
    </w:p>
    <w:p w14:paraId="781E0C9B" w14:textId="77777777" w:rsidR="0048197D" w:rsidRPr="00623BFD" w:rsidRDefault="0048197D" w:rsidP="00F56F73">
      <w:pPr>
        <w:spacing w:line="240" w:lineRule="atLeast"/>
        <w:ind w:left="720"/>
        <w:jc w:val="both"/>
        <w:rPr>
          <w:color w:val="000000" w:themeColor="text1"/>
        </w:rPr>
      </w:pPr>
      <w:r w:rsidRPr="00623BFD">
        <w:rPr>
          <w:color w:val="000000" w:themeColor="text1"/>
        </w:rPr>
        <w:t>Current Day Net Value Long (-)/</w:t>
      </w:r>
      <w:proofErr w:type="gramStart"/>
      <w:r w:rsidRPr="00623BFD">
        <w:rPr>
          <w:color w:val="000000" w:themeColor="text1"/>
        </w:rPr>
        <w:t>Short(</w:t>
      </w:r>
      <w:proofErr w:type="gramEnd"/>
      <w:r w:rsidRPr="00623BFD">
        <w:rPr>
          <w:color w:val="000000" w:themeColor="text1"/>
        </w:rPr>
        <w:t>+)</w:t>
      </w:r>
    </w:p>
    <w:p w14:paraId="33D6922B" w14:textId="77777777" w:rsidR="0048197D" w:rsidRPr="00623BFD" w:rsidRDefault="0048197D" w:rsidP="00F56F73">
      <w:pPr>
        <w:spacing w:line="240" w:lineRule="atLeast"/>
        <w:ind w:left="720"/>
        <w:jc w:val="both"/>
        <w:rPr>
          <w:color w:val="000000" w:themeColor="text1"/>
        </w:rPr>
      </w:pPr>
      <w:r w:rsidRPr="00623BFD">
        <w:rPr>
          <w:color w:val="000000" w:themeColor="text1"/>
        </w:rPr>
        <w:t>Current Day Amount Payable (+)/Receivable (-)</w:t>
      </w:r>
    </w:p>
    <w:p w14:paraId="553B52F1" w14:textId="77777777" w:rsidR="0048197D" w:rsidRPr="00623BFD" w:rsidRDefault="0048197D" w:rsidP="00F56F73">
      <w:pPr>
        <w:spacing w:line="240" w:lineRule="atLeast"/>
        <w:ind w:left="720"/>
        <w:jc w:val="both"/>
        <w:rPr>
          <w:color w:val="000000" w:themeColor="text1"/>
        </w:rPr>
      </w:pPr>
      <w:r w:rsidRPr="00623BFD">
        <w:rPr>
          <w:color w:val="000000" w:themeColor="text1"/>
        </w:rPr>
        <w:lastRenderedPageBreak/>
        <w:t>Closing Short Position</w:t>
      </w:r>
    </w:p>
    <w:p w14:paraId="25CF6973" w14:textId="2A23DEE7" w:rsidR="0059130D" w:rsidRPr="00623BFD" w:rsidRDefault="0048197D" w:rsidP="00F56F73">
      <w:pPr>
        <w:spacing w:line="240" w:lineRule="atLeast"/>
        <w:ind w:left="720"/>
        <w:jc w:val="both"/>
        <w:rPr>
          <w:color w:val="000000" w:themeColor="text1"/>
        </w:rPr>
      </w:pPr>
      <w:r w:rsidRPr="00623BFD">
        <w:rPr>
          <w:color w:val="000000" w:themeColor="text1"/>
        </w:rPr>
        <w:t>Total Amount Collected</w:t>
      </w:r>
    </w:p>
    <w:p w14:paraId="210D2F14" w14:textId="461B7739" w:rsidR="00990FBD" w:rsidRPr="00623BFD" w:rsidRDefault="0059130D" w:rsidP="00A21AB5">
      <w:pPr>
        <w:pStyle w:val="Heading1"/>
        <w:ind w:left="284" w:hanging="284"/>
        <w:jc w:val="both"/>
        <w:rPr>
          <w:color w:val="000000" w:themeColor="text1"/>
        </w:rPr>
      </w:pPr>
      <w:bookmarkStart w:id="54" w:name="_Toc196476527"/>
      <w:r w:rsidRPr="00011727">
        <w:rPr>
          <w:color w:val="000000" w:themeColor="text1"/>
        </w:rPr>
        <w:t xml:space="preserve">Client Collateral </w:t>
      </w:r>
      <w:r w:rsidR="001D7E2A" w:rsidRPr="00011727">
        <w:rPr>
          <w:color w:val="000000" w:themeColor="text1"/>
        </w:rPr>
        <w:t xml:space="preserve">report </w:t>
      </w:r>
      <w:r w:rsidRPr="00011727">
        <w:rPr>
          <w:color w:val="000000" w:themeColor="text1"/>
        </w:rPr>
        <w:t>for Trading Member (CC01)</w:t>
      </w:r>
      <w:bookmarkEnd w:id="54"/>
    </w:p>
    <w:p w14:paraId="11D3E4FD" w14:textId="77777777" w:rsidR="00990FBD" w:rsidRPr="00623BFD" w:rsidRDefault="00990FBD" w:rsidP="00F56F73">
      <w:pPr>
        <w:spacing w:line="240" w:lineRule="atLeast"/>
        <w:ind w:left="720"/>
        <w:jc w:val="both"/>
        <w:rPr>
          <w:b/>
          <w:color w:val="000000" w:themeColor="text1"/>
        </w:rPr>
      </w:pPr>
      <w:r w:rsidRPr="00623BFD">
        <w:rPr>
          <w:i/>
          <w:color w:val="000000" w:themeColor="text1"/>
        </w:rPr>
        <w:t>Naming convention</w:t>
      </w:r>
      <w:r w:rsidRPr="00623BFD">
        <w:rPr>
          <w:color w:val="000000" w:themeColor="text1"/>
        </w:rPr>
        <w:t xml:space="preserve">: F_CC01&lt;Member Code&gt;_&lt;DDMMYYYY&gt;.csv.gz </w:t>
      </w:r>
    </w:p>
    <w:p w14:paraId="090485C5" w14:textId="77777777" w:rsidR="00990FBD" w:rsidRPr="00623BFD" w:rsidRDefault="00990FBD" w:rsidP="00F56F73">
      <w:pPr>
        <w:spacing w:line="240" w:lineRule="atLeast"/>
        <w:ind w:left="720"/>
        <w:jc w:val="both"/>
        <w:rPr>
          <w:b/>
          <w:color w:val="000000" w:themeColor="text1"/>
        </w:rPr>
      </w:pPr>
      <w:r w:rsidRPr="00623BFD">
        <w:rPr>
          <w:i/>
          <w:color w:val="000000" w:themeColor="text1"/>
        </w:rPr>
        <w:t>File Location</w:t>
      </w:r>
      <w:r w:rsidRPr="00623BFD">
        <w:rPr>
          <w:color w:val="000000" w:themeColor="text1"/>
        </w:rPr>
        <w:t xml:space="preserve">: /FAOFTP/F/REPORTS </w:t>
      </w:r>
    </w:p>
    <w:p w14:paraId="280DF1D6" w14:textId="77777777" w:rsidR="00C27623" w:rsidRDefault="00C27623" w:rsidP="00D67837">
      <w:pPr>
        <w:spacing w:line="240" w:lineRule="atLeast"/>
        <w:ind w:firstLine="720"/>
      </w:pPr>
      <w:r>
        <w:t>The above report shall have margins based on EOD positions and EOD margin parameters.</w:t>
      </w:r>
    </w:p>
    <w:p w14:paraId="0D8C9177" w14:textId="6CE444EC" w:rsidR="00990FBD" w:rsidRPr="00623BFD" w:rsidRDefault="00990FBD" w:rsidP="00F56F73">
      <w:pPr>
        <w:spacing w:line="240" w:lineRule="atLeast"/>
        <w:ind w:left="720"/>
        <w:jc w:val="both"/>
        <w:rPr>
          <w:b/>
          <w:color w:val="000000" w:themeColor="text1"/>
        </w:rPr>
      </w:pPr>
      <w:r w:rsidRPr="00623BFD">
        <w:rPr>
          <w:i/>
          <w:color w:val="000000" w:themeColor="text1"/>
        </w:rPr>
        <w:t>File details and format</w:t>
      </w:r>
      <w:r w:rsidRPr="00623BFD">
        <w:rPr>
          <w:color w:val="000000" w:themeColor="text1"/>
        </w:rPr>
        <w:t>: The file for a trading member shall contain the following values</w:t>
      </w:r>
    </w:p>
    <w:p w14:paraId="64B52CDD" w14:textId="77777777" w:rsidR="00990FBD" w:rsidRPr="00623BFD" w:rsidRDefault="00990FBD" w:rsidP="00F56F73">
      <w:pPr>
        <w:spacing w:line="240" w:lineRule="atLeast"/>
        <w:ind w:left="720"/>
        <w:jc w:val="both"/>
        <w:rPr>
          <w:b/>
          <w:color w:val="000000" w:themeColor="text1"/>
        </w:rPr>
      </w:pPr>
      <w:r w:rsidRPr="00623BFD">
        <w:rPr>
          <w:color w:val="000000" w:themeColor="text1"/>
        </w:rPr>
        <w:t xml:space="preserve">Client/UCC Code </w:t>
      </w:r>
    </w:p>
    <w:p w14:paraId="2AF72DE4" w14:textId="0B062FFF" w:rsidR="002A4F18" w:rsidRPr="002A4F18" w:rsidRDefault="002A4F18" w:rsidP="00F56F73">
      <w:pPr>
        <w:spacing w:line="240" w:lineRule="atLeast"/>
        <w:ind w:left="720"/>
        <w:jc w:val="both"/>
        <w:rPr>
          <w:color w:val="000000" w:themeColor="text1"/>
        </w:rPr>
      </w:pPr>
      <w:r w:rsidRPr="002A4F18">
        <w:rPr>
          <w:color w:val="000000" w:themeColor="text1"/>
        </w:rPr>
        <w:t>Cash Component-Allocated</w:t>
      </w:r>
      <w:r w:rsidR="00F97991">
        <w:rPr>
          <w:color w:val="000000" w:themeColor="text1"/>
        </w:rPr>
        <w:t xml:space="preserve"> </w:t>
      </w:r>
    </w:p>
    <w:p w14:paraId="67A8605D" w14:textId="4376B7D3" w:rsidR="002A4F18" w:rsidRPr="002A4F18" w:rsidRDefault="002A4F18" w:rsidP="00F56F73">
      <w:pPr>
        <w:spacing w:line="240" w:lineRule="atLeast"/>
        <w:ind w:left="720"/>
        <w:jc w:val="both"/>
        <w:rPr>
          <w:color w:val="000000" w:themeColor="text1"/>
        </w:rPr>
      </w:pPr>
      <w:r w:rsidRPr="002A4F18">
        <w:rPr>
          <w:color w:val="000000" w:themeColor="text1"/>
        </w:rPr>
        <w:t xml:space="preserve">Cash Component- Value of </w:t>
      </w:r>
      <w:proofErr w:type="spellStart"/>
      <w:r w:rsidRPr="002A4F18">
        <w:rPr>
          <w:color w:val="000000" w:themeColor="text1"/>
        </w:rPr>
        <w:t>Gsec</w:t>
      </w:r>
      <w:proofErr w:type="spellEnd"/>
      <w:r w:rsidRPr="002A4F18">
        <w:rPr>
          <w:color w:val="000000" w:themeColor="text1"/>
        </w:rPr>
        <w:t>/GMF/CMF repledged</w:t>
      </w:r>
      <w:r w:rsidR="00F97991">
        <w:rPr>
          <w:color w:val="000000" w:themeColor="text1"/>
        </w:rPr>
        <w:t xml:space="preserve"> </w:t>
      </w:r>
    </w:p>
    <w:p w14:paraId="4185B623" w14:textId="77777777" w:rsidR="002A4F18" w:rsidRPr="002A4F18" w:rsidRDefault="002A4F18" w:rsidP="00F56F73">
      <w:pPr>
        <w:spacing w:line="240" w:lineRule="atLeast"/>
        <w:ind w:left="720"/>
        <w:jc w:val="both"/>
        <w:rPr>
          <w:color w:val="000000" w:themeColor="text1"/>
        </w:rPr>
      </w:pPr>
      <w:r w:rsidRPr="002A4F18">
        <w:rPr>
          <w:color w:val="000000" w:themeColor="text1"/>
        </w:rPr>
        <w:t>Non- Cash Component - Value of Non-Cash repledged</w:t>
      </w:r>
    </w:p>
    <w:p w14:paraId="41A93B33" w14:textId="77777777" w:rsidR="002A4F18" w:rsidRPr="002A4F18" w:rsidRDefault="002A4F18" w:rsidP="00F56F73">
      <w:pPr>
        <w:spacing w:line="240" w:lineRule="atLeast"/>
        <w:ind w:left="720"/>
        <w:jc w:val="both"/>
        <w:rPr>
          <w:color w:val="000000" w:themeColor="text1"/>
        </w:rPr>
      </w:pPr>
      <w:r w:rsidRPr="002A4F18">
        <w:rPr>
          <w:color w:val="000000" w:themeColor="text1"/>
        </w:rPr>
        <w:t>Total Value</w:t>
      </w:r>
    </w:p>
    <w:p w14:paraId="775889E3" w14:textId="67E87CBB" w:rsidR="00990FBD" w:rsidRPr="00623BFD" w:rsidRDefault="002A4F18" w:rsidP="00F56F73">
      <w:pPr>
        <w:spacing w:line="240" w:lineRule="atLeast"/>
        <w:ind w:left="720"/>
        <w:jc w:val="both"/>
        <w:rPr>
          <w:color w:val="000000" w:themeColor="text1"/>
        </w:rPr>
      </w:pPr>
      <w:r w:rsidRPr="002A4F18">
        <w:rPr>
          <w:color w:val="000000" w:themeColor="text1"/>
        </w:rPr>
        <w:t>Margins</w:t>
      </w:r>
    </w:p>
    <w:p w14:paraId="1AAEB836" w14:textId="5D06040C" w:rsidR="0059130D" w:rsidRPr="00623BFD" w:rsidRDefault="0059130D" w:rsidP="00A21AB5">
      <w:pPr>
        <w:pStyle w:val="Heading1"/>
        <w:ind w:left="284" w:hanging="284"/>
        <w:jc w:val="both"/>
        <w:rPr>
          <w:color w:val="000000" w:themeColor="text1"/>
        </w:rPr>
      </w:pPr>
      <w:bookmarkStart w:id="55" w:name="_Toc196476528"/>
      <w:r w:rsidRPr="00011727">
        <w:rPr>
          <w:color w:val="000000" w:themeColor="text1"/>
        </w:rPr>
        <w:t xml:space="preserve">Client Collateral </w:t>
      </w:r>
      <w:r w:rsidR="002A4F18" w:rsidRPr="00011727">
        <w:rPr>
          <w:color w:val="000000" w:themeColor="text1"/>
        </w:rPr>
        <w:t xml:space="preserve">report </w:t>
      </w:r>
      <w:r w:rsidRPr="00011727">
        <w:rPr>
          <w:color w:val="000000" w:themeColor="text1"/>
        </w:rPr>
        <w:t>for Clearing Member (CC0</w:t>
      </w:r>
      <w:r w:rsidR="00990FBD" w:rsidRPr="00011727">
        <w:rPr>
          <w:color w:val="000000" w:themeColor="text1"/>
        </w:rPr>
        <w:t>2</w:t>
      </w:r>
      <w:r w:rsidRPr="00011727">
        <w:rPr>
          <w:color w:val="000000" w:themeColor="text1"/>
        </w:rPr>
        <w:t>)</w:t>
      </w:r>
      <w:bookmarkEnd w:id="55"/>
    </w:p>
    <w:p w14:paraId="3BDDB514" w14:textId="77777777" w:rsidR="0059130D" w:rsidRPr="00623BFD" w:rsidRDefault="0059130D" w:rsidP="00F56F73">
      <w:pPr>
        <w:spacing w:line="240" w:lineRule="atLeast"/>
        <w:ind w:left="720"/>
        <w:jc w:val="both"/>
        <w:rPr>
          <w:b/>
          <w:i/>
          <w:color w:val="000000" w:themeColor="text1"/>
        </w:rPr>
      </w:pPr>
      <w:r w:rsidRPr="00623BFD">
        <w:rPr>
          <w:i/>
          <w:color w:val="000000" w:themeColor="text1"/>
        </w:rPr>
        <w:t xml:space="preserve">Naming convention: F_CC02&lt;Member Code&gt;_&lt;DDMMYYYY&gt;.csv.gz </w:t>
      </w:r>
    </w:p>
    <w:p w14:paraId="4378825A" w14:textId="77777777" w:rsidR="0059130D" w:rsidRPr="00623BFD" w:rsidRDefault="0059130D" w:rsidP="00F56F73">
      <w:pPr>
        <w:spacing w:line="240" w:lineRule="atLeast"/>
        <w:ind w:left="720"/>
        <w:jc w:val="both"/>
        <w:rPr>
          <w:b/>
          <w:i/>
          <w:color w:val="000000" w:themeColor="text1"/>
        </w:rPr>
      </w:pPr>
      <w:r w:rsidRPr="00623BFD">
        <w:rPr>
          <w:i/>
          <w:color w:val="000000" w:themeColor="text1"/>
        </w:rPr>
        <w:t xml:space="preserve">File Location: /FAOFTP/F/REPORTS </w:t>
      </w:r>
    </w:p>
    <w:p w14:paraId="356F7C6F" w14:textId="77777777" w:rsidR="00C27623" w:rsidRDefault="00C27623" w:rsidP="00D67837">
      <w:pPr>
        <w:spacing w:line="240" w:lineRule="atLeast"/>
        <w:ind w:firstLine="720"/>
      </w:pPr>
      <w:r>
        <w:t>The above report shall have margins based on EOD positions and EOD margin parameters.</w:t>
      </w:r>
    </w:p>
    <w:p w14:paraId="012D987B" w14:textId="0ED53CE3" w:rsidR="0059130D" w:rsidRPr="00623BFD" w:rsidRDefault="0059130D" w:rsidP="00F56F73">
      <w:pPr>
        <w:spacing w:line="240" w:lineRule="atLeast"/>
        <w:ind w:left="720"/>
        <w:jc w:val="both"/>
        <w:rPr>
          <w:b/>
          <w:i/>
          <w:color w:val="000000" w:themeColor="text1"/>
        </w:rPr>
      </w:pPr>
      <w:r w:rsidRPr="00623BFD">
        <w:rPr>
          <w:i/>
          <w:color w:val="000000" w:themeColor="text1"/>
        </w:rPr>
        <w:t>File details and format: The file for a trading member shall contain the following values</w:t>
      </w:r>
    </w:p>
    <w:p w14:paraId="4D3F5BBB" w14:textId="77777777" w:rsidR="0059130D" w:rsidRPr="00CF4989" w:rsidRDefault="0059130D" w:rsidP="00F56F73">
      <w:pPr>
        <w:spacing w:line="240" w:lineRule="atLeast"/>
        <w:ind w:left="720"/>
        <w:jc w:val="both"/>
        <w:rPr>
          <w:b/>
          <w:iCs/>
          <w:color w:val="000000" w:themeColor="text1"/>
        </w:rPr>
      </w:pPr>
      <w:r w:rsidRPr="00CF4989">
        <w:rPr>
          <w:iCs/>
          <w:color w:val="000000" w:themeColor="text1"/>
        </w:rPr>
        <w:t>Trading Member Code/CP Code</w:t>
      </w:r>
    </w:p>
    <w:p w14:paraId="12AF05DB" w14:textId="77777777" w:rsidR="0059130D" w:rsidRPr="00CF4989" w:rsidRDefault="0059130D" w:rsidP="00F56F73">
      <w:pPr>
        <w:spacing w:line="240" w:lineRule="atLeast"/>
        <w:ind w:left="720"/>
        <w:jc w:val="both"/>
        <w:rPr>
          <w:b/>
          <w:iCs/>
          <w:color w:val="000000" w:themeColor="text1"/>
        </w:rPr>
      </w:pPr>
      <w:r w:rsidRPr="00CF4989">
        <w:rPr>
          <w:iCs/>
          <w:color w:val="000000" w:themeColor="text1"/>
        </w:rPr>
        <w:t xml:space="preserve">Client/UCC Code </w:t>
      </w:r>
    </w:p>
    <w:p w14:paraId="11DC5479" w14:textId="303B2C3C" w:rsidR="00CE5051" w:rsidRPr="00CE5051" w:rsidRDefault="00CE5051" w:rsidP="00F56F73">
      <w:pPr>
        <w:spacing w:line="240" w:lineRule="atLeast"/>
        <w:ind w:left="720"/>
        <w:jc w:val="both"/>
        <w:rPr>
          <w:iCs/>
          <w:color w:val="000000" w:themeColor="text1"/>
        </w:rPr>
      </w:pPr>
      <w:r w:rsidRPr="00CE5051">
        <w:rPr>
          <w:iCs/>
          <w:color w:val="000000" w:themeColor="text1"/>
        </w:rPr>
        <w:t>Cash Component-Allocated</w:t>
      </w:r>
    </w:p>
    <w:p w14:paraId="4CA16160" w14:textId="2B5D5012" w:rsidR="00CE5051" w:rsidRPr="00CE5051" w:rsidRDefault="00CE5051" w:rsidP="00F56F73">
      <w:pPr>
        <w:spacing w:line="240" w:lineRule="atLeast"/>
        <w:ind w:left="720"/>
        <w:jc w:val="both"/>
        <w:rPr>
          <w:iCs/>
          <w:color w:val="000000" w:themeColor="text1"/>
        </w:rPr>
      </w:pPr>
      <w:r w:rsidRPr="00CE5051">
        <w:rPr>
          <w:iCs/>
          <w:color w:val="000000" w:themeColor="text1"/>
        </w:rPr>
        <w:t xml:space="preserve">Cash Component- Value of </w:t>
      </w:r>
      <w:proofErr w:type="spellStart"/>
      <w:r w:rsidRPr="00CE5051">
        <w:rPr>
          <w:iCs/>
          <w:color w:val="000000" w:themeColor="text1"/>
        </w:rPr>
        <w:t>Gsec</w:t>
      </w:r>
      <w:proofErr w:type="spellEnd"/>
      <w:r w:rsidRPr="00CE5051">
        <w:rPr>
          <w:iCs/>
          <w:color w:val="000000" w:themeColor="text1"/>
        </w:rPr>
        <w:t>/GMF/CMF repledged</w:t>
      </w:r>
    </w:p>
    <w:p w14:paraId="66217B49" w14:textId="77777777" w:rsidR="00CE5051" w:rsidRPr="00CE5051" w:rsidRDefault="00CE5051" w:rsidP="00F56F73">
      <w:pPr>
        <w:spacing w:line="240" w:lineRule="atLeast"/>
        <w:ind w:left="720"/>
        <w:jc w:val="both"/>
        <w:rPr>
          <w:iCs/>
          <w:color w:val="000000" w:themeColor="text1"/>
        </w:rPr>
      </w:pPr>
      <w:r w:rsidRPr="00CE5051">
        <w:rPr>
          <w:iCs/>
          <w:color w:val="000000" w:themeColor="text1"/>
        </w:rPr>
        <w:t>Non- Cash Component - Value of Non-Cash repledged</w:t>
      </w:r>
    </w:p>
    <w:p w14:paraId="2D839070" w14:textId="77777777" w:rsidR="00CE5051" w:rsidRPr="00CE5051" w:rsidRDefault="00CE5051" w:rsidP="00F56F73">
      <w:pPr>
        <w:spacing w:line="240" w:lineRule="atLeast"/>
        <w:ind w:left="720"/>
        <w:jc w:val="both"/>
        <w:rPr>
          <w:iCs/>
          <w:color w:val="000000" w:themeColor="text1"/>
        </w:rPr>
      </w:pPr>
      <w:r w:rsidRPr="00CE5051">
        <w:rPr>
          <w:iCs/>
          <w:color w:val="000000" w:themeColor="text1"/>
        </w:rPr>
        <w:t>Total Value</w:t>
      </w:r>
    </w:p>
    <w:p w14:paraId="73740769" w14:textId="7D17ACFB" w:rsidR="0041724C" w:rsidRDefault="00CE5051" w:rsidP="00B07E0D">
      <w:pPr>
        <w:spacing w:line="240" w:lineRule="atLeast"/>
        <w:ind w:left="720"/>
        <w:jc w:val="both"/>
        <w:rPr>
          <w:iCs/>
          <w:color w:val="000000" w:themeColor="text1"/>
        </w:rPr>
      </w:pPr>
      <w:r w:rsidRPr="00CE5051">
        <w:rPr>
          <w:iCs/>
          <w:color w:val="000000" w:themeColor="text1"/>
        </w:rPr>
        <w:t>Margins</w:t>
      </w:r>
    </w:p>
    <w:p w14:paraId="6E316D9E" w14:textId="4F35D04D" w:rsidR="00392886" w:rsidRPr="00011727" w:rsidRDefault="00211308" w:rsidP="00A21AB5">
      <w:pPr>
        <w:pStyle w:val="Heading1"/>
        <w:ind w:left="284" w:hanging="284"/>
        <w:jc w:val="both"/>
        <w:rPr>
          <w:color w:val="000000" w:themeColor="text1"/>
        </w:rPr>
      </w:pPr>
      <w:bookmarkStart w:id="56" w:name="_Toc196476529"/>
      <w:r w:rsidRPr="00011727">
        <w:rPr>
          <w:color w:val="000000" w:themeColor="text1"/>
        </w:rPr>
        <w:t xml:space="preserve">Short allocation report for trading </w:t>
      </w:r>
      <w:proofErr w:type="gramStart"/>
      <w:r w:rsidRPr="00011727">
        <w:rPr>
          <w:color w:val="000000" w:themeColor="text1"/>
        </w:rPr>
        <w:t>member</w:t>
      </w:r>
      <w:proofErr w:type="gramEnd"/>
      <w:r w:rsidRPr="00011727">
        <w:rPr>
          <w:color w:val="000000" w:themeColor="text1"/>
        </w:rPr>
        <w:t xml:space="preserve"> (SA01)</w:t>
      </w:r>
      <w:bookmarkEnd w:id="56"/>
    </w:p>
    <w:p w14:paraId="0F47D92A" w14:textId="77777777" w:rsidR="00B62FE7" w:rsidRPr="00F56F73" w:rsidRDefault="00B62FE7" w:rsidP="0041724C">
      <w:pPr>
        <w:spacing w:line="240" w:lineRule="atLeast"/>
        <w:ind w:firstLine="720"/>
        <w:jc w:val="both"/>
        <w:rPr>
          <w:bCs/>
          <w:iCs/>
          <w:color w:val="000000" w:themeColor="text1"/>
        </w:rPr>
      </w:pPr>
      <w:r w:rsidRPr="00F56F73">
        <w:rPr>
          <w:bCs/>
          <w:iCs/>
          <w:color w:val="000000" w:themeColor="text1"/>
        </w:rPr>
        <w:t>File format for Intraday Short allocation</w:t>
      </w:r>
    </w:p>
    <w:p w14:paraId="5262CE90" w14:textId="25FE0E41" w:rsidR="00B62FE7" w:rsidRPr="00CF4989" w:rsidRDefault="00B62FE7" w:rsidP="00F56F73">
      <w:pPr>
        <w:spacing w:line="240" w:lineRule="atLeast"/>
        <w:ind w:left="720"/>
        <w:jc w:val="both"/>
        <w:rPr>
          <w:bCs/>
          <w:iCs/>
          <w:color w:val="000000" w:themeColor="text1"/>
        </w:rPr>
      </w:pPr>
      <w:r w:rsidRPr="00CF4989">
        <w:rPr>
          <w:bCs/>
          <w:i/>
          <w:color w:val="000000" w:themeColor="text1"/>
        </w:rPr>
        <w:t>File Name</w:t>
      </w:r>
      <w:r w:rsidRPr="00CF4989">
        <w:rPr>
          <w:bCs/>
          <w:iCs/>
          <w:color w:val="000000" w:themeColor="text1"/>
        </w:rPr>
        <w:t xml:space="preserve"> </w:t>
      </w:r>
      <w:r w:rsidR="00CE0F48">
        <w:rPr>
          <w:bCs/>
          <w:iCs/>
          <w:color w:val="000000" w:themeColor="text1"/>
        </w:rPr>
        <w:t>F</w:t>
      </w:r>
      <w:r w:rsidRPr="00CF4989">
        <w:rPr>
          <w:bCs/>
          <w:iCs/>
          <w:color w:val="000000" w:themeColor="text1"/>
        </w:rPr>
        <w:t>_SA01_P_&lt;&lt;member code&gt;&gt;_</w:t>
      </w:r>
      <w:proofErr w:type="spellStart"/>
      <w:r w:rsidRPr="00CF4989">
        <w:rPr>
          <w:bCs/>
          <w:iCs/>
          <w:color w:val="000000" w:themeColor="text1"/>
        </w:rPr>
        <w:t>DDMMYYYY_i</w:t>
      </w:r>
      <w:proofErr w:type="spellEnd"/>
      <w:r w:rsidRPr="00CF4989">
        <w:rPr>
          <w:bCs/>
          <w:iCs/>
          <w:color w:val="000000" w:themeColor="text1"/>
        </w:rPr>
        <w:t>&lt;&lt;</w:t>
      </w:r>
      <w:proofErr w:type="spellStart"/>
      <w:r w:rsidRPr="00CF4989">
        <w:rPr>
          <w:bCs/>
          <w:iCs/>
          <w:color w:val="000000" w:themeColor="text1"/>
        </w:rPr>
        <w:t>nn</w:t>
      </w:r>
      <w:proofErr w:type="spellEnd"/>
      <w:r w:rsidRPr="00CF4989">
        <w:rPr>
          <w:bCs/>
          <w:iCs/>
          <w:color w:val="000000" w:themeColor="text1"/>
        </w:rPr>
        <w:t>&gt;</w:t>
      </w:r>
      <w:proofErr w:type="gramStart"/>
      <w:r w:rsidRPr="00CF4989">
        <w:rPr>
          <w:bCs/>
          <w:iCs/>
          <w:color w:val="000000" w:themeColor="text1"/>
        </w:rPr>
        <w:t>&gt;.lis.gz</w:t>
      </w:r>
      <w:proofErr w:type="gramEnd"/>
    </w:p>
    <w:p w14:paraId="339B4DE5"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 xml:space="preserve">Where </w:t>
      </w:r>
      <w:proofErr w:type="spellStart"/>
      <w:r w:rsidRPr="00CF4989">
        <w:rPr>
          <w:bCs/>
          <w:iCs/>
          <w:color w:val="000000" w:themeColor="text1"/>
        </w:rPr>
        <w:t>nn</w:t>
      </w:r>
      <w:proofErr w:type="spellEnd"/>
      <w:r w:rsidRPr="00CF4989">
        <w:rPr>
          <w:bCs/>
          <w:iCs/>
          <w:color w:val="000000" w:themeColor="text1"/>
        </w:rPr>
        <w:t xml:space="preserve"> is the batch number</w:t>
      </w:r>
    </w:p>
    <w:p w14:paraId="68080D06" w14:textId="0BC21D18" w:rsidR="00B62FE7" w:rsidRPr="00CF4989" w:rsidRDefault="00B62FE7" w:rsidP="00F56F73">
      <w:pPr>
        <w:spacing w:line="240" w:lineRule="atLeast"/>
        <w:ind w:left="720"/>
        <w:jc w:val="both"/>
        <w:rPr>
          <w:bCs/>
          <w:iCs/>
          <w:color w:val="000000" w:themeColor="text1"/>
        </w:rPr>
      </w:pPr>
      <w:r w:rsidRPr="00CF4989">
        <w:rPr>
          <w:bCs/>
          <w:i/>
          <w:color w:val="000000" w:themeColor="text1"/>
        </w:rPr>
        <w:t xml:space="preserve">File </w:t>
      </w:r>
      <w:proofErr w:type="gramStart"/>
      <w:r w:rsidRPr="00CF4989">
        <w:rPr>
          <w:bCs/>
          <w:i/>
          <w:color w:val="000000" w:themeColor="text1"/>
        </w:rPr>
        <w:t>Location</w:t>
      </w:r>
      <w:r w:rsidRPr="00CF4989">
        <w:rPr>
          <w:bCs/>
          <w:iCs/>
          <w:color w:val="000000" w:themeColor="text1"/>
        </w:rPr>
        <w:t xml:space="preserve"> :</w:t>
      </w:r>
      <w:proofErr w:type="gramEnd"/>
      <w:r w:rsidRPr="00CF4989">
        <w:rPr>
          <w:bCs/>
          <w:iCs/>
          <w:color w:val="000000" w:themeColor="text1"/>
        </w:rPr>
        <w:t xml:space="preserve"> </w:t>
      </w:r>
      <w:r w:rsidR="00CE0F48">
        <w:rPr>
          <w:bCs/>
          <w:iCs/>
          <w:color w:val="000000" w:themeColor="text1"/>
        </w:rPr>
        <w:t>FAO</w:t>
      </w:r>
      <w:r w:rsidRPr="00CF4989">
        <w:rPr>
          <w:bCs/>
          <w:iCs/>
          <w:color w:val="000000" w:themeColor="text1"/>
        </w:rPr>
        <w:t>FTP/&lt;MEMCD&gt;/Reports</w:t>
      </w:r>
    </w:p>
    <w:p w14:paraId="17E8A049" w14:textId="31FC4CED" w:rsidR="00B62FE7" w:rsidRPr="00CF4989" w:rsidRDefault="00B62FE7" w:rsidP="00F56F73">
      <w:pPr>
        <w:spacing w:line="240" w:lineRule="atLeast"/>
        <w:ind w:left="720"/>
        <w:jc w:val="both"/>
        <w:rPr>
          <w:bCs/>
          <w:i/>
          <w:color w:val="000000" w:themeColor="text1"/>
        </w:rPr>
      </w:pPr>
      <w:r w:rsidRPr="00CF4989">
        <w:rPr>
          <w:bCs/>
          <w:i/>
          <w:color w:val="000000" w:themeColor="text1"/>
        </w:rPr>
        <w:t>File Format</w:t>
      </w:r>
    </w:p>
    <w:p w14:paraId="5259C2B8" w14:textId="77777777" w:rsidR="00B62FE7" w:rsidRPr="00CF4989" w:rsidRDefault="00B62FE7" w:rsidP="00F56F73">
      <w:pPr>
        <w:spacing w:line="240" w:lineRule="atLeast"/>
        <w:ind w:left="720"/>
        <w:jc w:val="both"/>
        <w:rPr>
          <w:bCs/>
          <w:iCs/>
          <w:color w:val="000000" w:themeColor="text1"/>
        </w:rPr>
      </w:pPr>
      <w:bookmarkStart w:id="57" w:name="OLE_LINK15"/>
      <w:r w:rsidRPr="00CF4989">
        <w:rPr>
          <w:bCs/>
          <w:iCs/>
          <w:color w:val="000000" w:themeColor="text1"/>
        </w:rPr>
        <w:t>Date</w:t>
      </w:r>
    </w:p>
    <w:p w14:paraId="58900182"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Client/UCC Code</w:t>
      </w:r>
    </w:p>
    <w:p w14:paraId="2796AAF3"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Minimum Margin Required (a)</w:t>
      </w:r>
    </w:p>
    <w:p w14:paraId="5A28F422"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Total Cash Collateral (b)</w:t>
      </w:r>
    </w:p>
    <w:p w14:paraId="702A9D9B"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Total Non-Cash Collateral (c)</w:t>
      </w:r>
    </w:p>
    <w:p w14:paraId="2DED3AAC"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Total value of Collateral (d)</w:t>
      </w:r>
    </w:p>
    <w:p w14:paraId="00F0999A"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Short Allocation (e = Max (a-d, 0))</w:t>
      </w:r>
    </w:p>
    <w:bookmarkEnd w:id="57"/>
    <w:p w14:paraId="29415681" w14:textId="77777777" w:rsidR="00B62FE7" w:rsidRPr="00CF4989" w:rsidRDefault="00B62FE7" w:rsidP="00B62FE7">
      <w:pPr>
        <w:spacing w:line="240" w:lineRule="atLeast"/>
        <w:jc w:val="both"/>
        <w:rPr>
          <w:bCs/>
          <w:iCs/>
          <w:color w:val="000000" w:themeColor="text1"/>
        </w:rPr>
      </w:pPr>
    </w:p>
    <w:p w14:paraId="4AA05720" w14:textId="77777777" w:rsidR="00B62FE7" w:rsidRPr="00CE0F48" w:rsidRDefault="00B62FE7" w:rsidP="0041724C">
      <w:pPr>
        <w:spacing w:line="240" w:lineRule="atLeast"/>
        <w:ind w:firstLine="720"/>
        <w:jc w:val="both"/>
        <w:rPr>
          <w:b/>
          <w:iCs/>
          <w:color w:val="000000" w:themeColor="text1"/>
        </w:rPr>
      </w:pPr>
      <w:r w:rsidRPr="00CE0F48">
        <w:rPr>
          <w:b/>
          <w:iCs/>
          <w:color w:val="000000" w:themeColor="text1"/>
        </w:rPr>
        <w:t>File format for End of Day Short allocation</w:t>
      </w:r>
    </w:p>
    <w:p w14:paraId="043B37D0" w14:textId="24B22F22" w:rsidR="00B62FE7" w:rsidRPr="00CF4989" w:rsidRDefault="00B62FE7" w:rsidP="00F56F73">
      <w:pPr>
        <w:spacing w:line="240" w:lineRule="atLeast"/>
        <w:ind w:left="720"/>
        <w:jc w:val="both"/>
        <w:rPr>
          <w:bCs/>
          <w:iCs/>
          <w:color w:val="000000" w:themeColor="text1"/>
        </w:rPr>
      </w:pPr>
      <w:r w:rsidRPr="00CF4989">
        <w:rPr>
          <w:bCs/>
          <w:i/>
          <w:color w:val="000000" w:themeColor="text1"/>
        </w:rPr>
        <w:t>File Name</w:t>
      </w:r>
      <w:r w:rsidRPr="00CF4989">
        <w:rPr>
          <w:bCs/>
          <w:iCs/>
          <w:color w:val="000000" w:themeColor="text1"/>
        </w:rPr>
        <w:t xml:space="preserve"> </w:t>
      </w:r>
      <w:r w:rsidR="00CE0F48">
        <w:rPr>
          <w:bCs/>
          <w:iCs/>
          <w:color w:val="000000" w:themeColor="text1"/>
        </w:rPr>
        <w:t>F</w:t>
      </w:r>
      <w:r w:rsidRPr="00CF4989">
        <w:rPr>
          <w:bCs/>
          <w:iCs/>
          <w:color w:val="000000" w:themeColor="text1"/>
        </w:rPr>
        <w:t>_SA01_&lt;&lt;member code&gt;&gt;_DDMMYYYY.lis.gz</w:t>
      </w:r>
    </w:p>
    <w:p w14:paraId="6ED8E5CD" w14:textId="31491BEB" w:rsidR="00B62FE7" w:rsidRPr="00CF4989" w:rsidRDefault="00B62FE7" w:rsidP="00F56F73">
      <w:pPr>
        <w:spacing w:line="240" w:lineRule="atLeast"/>
        <w:ind w:left="720"/>
        <w:jc w:val="both"/>
        <w:rPr>
          <w:bCs/>
          <w:iCs/>
          <w:color w:val="000000" w:themeColor="text1"/>
        </w:rPr>
      </w:pPr>
      <w:r w:rsidRPr="00CF4989">
        <w:rPr>
          <w:bCs/>
          <w:i/>
          <w:color w:val="000000" w:themeColor="text1"/>
        </w:rPr>
        <w:t xml:space="preserve">File </w:t>
      </w:r>
      <w:proofErr w:type="gramStart"/>
      <w:r w:rsidRPr="00CF4989">
        <w:rPr>
          <w:bCs/>
          <w:i/>
          <w:color w:val="000000" w:themeColor="text1"/>
        </w:rPr>
        <w:t>Location :</w:t>
      </w:r>
      <w:proofErr w:type="gramEnd"/>
      <w:r w:rsidRPr="00CF4989">
        <w:rPr>
          <w:bCs/>
          <w:iCs/>
          <w:color w:val="000000" w:themeColor="text1"/>
        </w:rPr>
        <w:t xml:space="preserve"> </w:t>
      </w:r>
      <w:r w:rsidR="00CE0F48">
        <w:rPr>
          <w:bCs/>
          <w:iCs/>
          <w:color w:val="000000" w:themeColor="text1"/>
        </w:rPr>
        <w:t>FAO</w:t>
      </w:r>
      <w:r w:rsidRPr="00CF4989">
        <w:rPr>
          <w:bCs/>
          <w:iCs/>
          <w:color w:val="000000" w:themeColor="text1"/>
        </w:rPr>
        <w:t>FTP/&lt;MEMCD&gt;/Reports</w:t>
      </w:r>
    </w:p>
    <w:p w14:paraId="1E9DDEE9" w14:textId="77777777" w:rsidR="00C27623" w:rsidRDefault="00C27623" w:rsidP="00D67837">
      <w:pPr>
        <w:spacing w:line="240" w:lineRule="atLeast"/>
        <w:ind w:firstLine="720"/>
      </w:pPr>
      <w:r>
        <w:t>The above report shall have margins based on EOD positions and BOD margin parameters.</w:t>
      </w:r>
    </w:p>
    <w:p w14:paraId="11F4CF01" w14:textId="658B104B" w:rsidR="00B62FE7" w:rsidRPr="00CF4989" w:rsidRDefault="00B62FE7" w:rsidP="00F56F73">
      <w:pPr>
        <w:spacing w:line="240" w:lineRule="atLeast"/>
        <w:ind w:left="720"/>
        <w:jc w:val="both"/>
        <w:rPr>
          <w:bCs/>
          <w:i/>
          <w:color w:val="000000" w:themeColor="text1"/>
        </w:rPr>
      </w:pPr>
      <w:r w:rsidRPr="00CF4989">
        <w:rPr>
          <w:bCs/>
          <w:i/>
          <w:color w:val="000000" w:themeColor="text1"/>
        </w:rPr>
        <w:lastRenderedPageBreak/>
        <w:t>File Format</w:t>
      </w:r>
    </w:p>
    <w:p w14:paraId="77B611A2"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Date</w:t>
      </w:r>
    </w:p>
    <w:p w14:paraId="1ECF5D81"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Client/UCC Code</w:t>
      </w:r>
    </w:p>
    <w:p w14:paraId="1442D5D6"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Minimum Margin Required (a)</w:t>
      </w:r>
    </w:p>
    <w:p w14:paraId="63124084"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Total Cash Collateral (b)</w:t>
      </w:r>
    </w:p>
    <w:p w14:paraId="4E41F69F"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Total Non-Cash Collateral (c)</w:t>
      </w:r>
    </w:p>
    <w:p w14:paraId="539F1677"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Total value of Collateral (d)</w:t>
      </w:r>
    </w:p>
    <w:p w14:paraId="192DB1DE"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EOD Short Allocation (e = Max (a-d, 0))</w:t>
      </w:r>
    </w:p>
    <w:p w14:paraId="090D54F0" w14:textId="77777777" w:rsidR="00B62FE7" w:rsidRPr="00CF4989" w:rsidRDefault="00B62FE7" w:rsidP="00B62FE7">
      <w:pPr>
        <w:spacing w:line="240" w:lineRule="atLeast"/>
        <w:jc w:val="both"/>
        <w:rPr>
          <w:bCs/>
          <w:iCs/>
          <w:color w:val="000000" w:themeColor="text1"/>
        </w:rPr>
      </w:pPr>
    </w:p>
    <w:p w14:paraId="5F803302" w14:textId="43B4C091" w:rsidR="00B62FE7" w:rsidRPr="00011727" w:rsidRDefault="00CE0F48" w:rsidP="00A21AB5">
      <w:pPr>
        <w:pStyle w:val="Heading1"/>
        <w:ind w:left="284" w:hanging="284"/>
        <w:jc w:val="both"/>
        <w:rPr>
          <w:color w:val="000000" w:themeColor="text1"/>
        </w:rPr>
      </w:pPr>
      <w:bookmarkStart w:id="58" w:name="_Toc196476530"/>
      <w:r w:rsidRPr="00011727">
        <w:rPr>
          <w:color w:val="000000" w:themeColor="text1"/>
        </w:rPr>
        <w:t xml:space="preserve">Short allocation report for clearing </w:t>
      </w:r>
      <w:proofErr w:type="gramStart"/>
      <w:r w:rsidRPr="00011727">
        <w:rPr>
          <w:color w:val="000000" w:themeColor="text1"/>
        </w:rPr>
        <w:t>member</w:t>
      </w:r>
      <w:proofErr w:type="gramEnd"/>
      <w:r w:rsidRPr="00011727">
        <w:rPr>
          <w:color w:val="000000" w:themeColor="text1"/>
        </w:rPr>
        <w:t xml:space="preserve"> (SA02)</w:t>
      </w:r>
      <w:bookmarkEnd w:id="58"/>
    </w:p>
    <w:p w14:paraId="5431B9EE" w14:textId="77777777" w:rsidR="00B62FE7" w:rsidRPr="00CE0F48" w:rsidRDefault="00B62FE7" w:rsidP="00F56F73">
      <w:pPr>
        <w:spacing w:line="240" w:lineRule="atLeast"/>
        <w:ind w:firstLine="720"/>
        <w:jc w:val="both"/>
        <w:rPr>
          <w:b/>
          <w:iCs/>
          <w:color w:val="000000" w:themeColor="text1"/>
        </w:rPr>
      </w:pPr>
      <w:r w:rsidRPr="00CE0F48">
        <w:rPr>
          <w:b/>
          <w:iCs/>
          <w:color w:val="000000" w:themeColor="text1"/>
        </w:rPr>
        <w:t>File format for Intraday Short allocation</w:t>
      </w:r>
    </w:p>
    <w:p w14:paraId="12B6B003" w14:textId="7449AD96" w:rsidR="00B62FE7" w:rsidRPr="00CF4989" w:rsidRDefault="00B62FE7" w:rsidP="00F56F73">
      <w:pPr>
        <w:spacing w:line="240" w:lineRule="atLeast"/>
        <w:ind w:left="720"/>
        <w:jc w:val="both"/>
        <w:rPr>
          <w:bCs/>
          <w:iCs/>
          <w:color w:val="000000" w:themeColor="text1"/>
        </w:rPr>
      </w:pPr>
      <w:r w:rsidRPr="00CF4989">
        <w:rPr>
          <w:bCs/>
          <w:i/>
          <w:color w:val="000000" w:themeColor="text1"/>
        </w:rPr>
        <w:t>File Name</w:t>
      </w:r>
      <w:r w:rsidRPr="00CF4989">
        <w:rPr>
          <w:bCs/>
          <w:iCs/>
          <w:color w:val="000000" w:themeColor="text1"/>
        </w:rPr>
        <w:t xml:space="preserve"> </w:t>
      </w:r>
      <w:r w:rsidR="00CE0F48">
        <w:rPr>
          <w:bCs/>
          <w:iCs/>
          <w:color w:val="000000" w:themeColor="text1"/>
        </w:rPr>
        <w:t>F</w:t>
      </w:r>
      <w:r w:rsidRPr="00CF4989">
        <w:rPr>
          <w:bCs/>
          <w:iCs/>
          <w:color w:val="000000" w:themeColor="text1"/>
        </w:rPr>
        <w:t>_SA02_P_&lt;&lt;member code&gt;&gt;_</w:t>
      </w:r>
      <w:proofErr w:type="spellStart"/>
      <w:r w:rsidRPr="00CF4989">
        <w:rPr>
          <w:bCs/>
          <w:iCs/>
          <w:color w:val="000000" w:themeColor="text1"/>
        </w:rPr>
        <w:t>DDMMYYYY_i</w:t>
      </w:r>
      <w:proofErr w:type="spellEnd"/>
      <w:r w:rsidRPr="00CF4989">
        <w:rPr>
          <w:bCs/>
          <w:iCs/>
          <w:color w:val="000000" w:themeColor="text1"/>
        </w:rPr>
        <w:t>&lt;&lt;</w:t>
      </w:r>
      <w:proofErr w:type="spellStart"/>
      <w:r w:rsidRPr="00CF4989">
        <w:rPr>
          <w:bCs/>
          <w:iCs/>
          <w:color w:val="000000" w:themeColor="text1"/>
        </w:rPr>
        <w:t>nn</w:t>
      </w:r>
      <w:proofErr w:type="spellEnd"/>
      <w:r w:rsidRPr="00CF4989">
        <w:rPr>
          <w:bCs/>
          <w:iCs/>
          <w:color w:val="000000" w:themeColor="text1"/>
        </w:rPr>
        <w:t>&gt;</w:t>
      </w:r>
      <w:proofErr w:type="gramStart"/>
      <w:r w:rsidRPr="00CF4989">
        <w:rPr>
          <w:bCs/>
          <w:iCs/>
          <w:color w:val="000000" w:themeColor="text1"/>
        </w:rPr>
        <w:t>&gt;.lis.gz</w:t>
      </w:r>
      <w:proofErr w:type="gramEnd"/>
    </w:p>
    <w:p w14:paraId="058B20AF"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 xml:space="preserve">Where </w:t>
      </w:r>
      <w:proofErr w:type="spellStart"/>
      <w:r w:rsidRPr="00CF4989">
        <w:rPr>
          <w:bCs/>
          <w:iCs/>
          <w:color w:val="000000" w:themeColor="text1"/>
        </w:rPr>
        <w:t>nn</w:t>
      </w:r>
      <w:proofErr w:type="spellEnd"/>
      <w:r w:rsidRPr="00CF4989">
        <w:rPr>
          <w:bCs/>
          <w:iCs/>
          <w:color w:val="000000" w:themeColor="text1"/>
        </w:rPr>
        <w:t xml:space="preserve"> is the batch number</w:t>
      </w:r>
    </w:p>
    <w:p w14:paraId="457198E3" w14:textId="08971580" w:rsidR="00B62FE7" w:rsidRPr="00CF4989" w:rsidRDefault="00B62FE7" w:rsidP="00F56F73">
      <w:pPr>
        <w:spacing w:line="240" w:lineRule="atLeast"/>
        <w:ind w:left="720"/>
        <w:jc w:val="both"/>
        <w:rPr>
          <w:bCs/>
          <w:iCs/>
          <w:color w:val="000000" w:themeColor="text1"/>
        </w:rPr>
      </w:pPr>
      <w:r w:rsidRPr="00CF4989">
        <w:rPr>
          <w:bCs/>
          <w:i/>
          <w:color w:val="000000" w:themeColor="text1"/>
        </w:rPr>
        <w:t xml:space="preserve">File </w:t>
      </w:r>
      <w:proofErr w:type="gramStart"/>
      <w:r w:rsidRPr="00CF4989">
        <w:rPr>
          <w:bCs/>
          <w:i/>
          <w:color w:val="000000" w:themeColor="text1"/>
        </w:rPr>
        <w:t>Location :</w:t>
      </w:r>
      <w:proofErr w:type="gramEnd"/>
      <w:r w:rsidRPr="00CF4989">
        <w:rPr>
          <w:bCs/>
          <w:iCs/>
          <w:color w:val="000000" w:themeColor="text1"/>
        </w:rPr>
        <w:t xml:space="preserve"> </w:t>
      </w:r>
      <w:r w:rsidR="00CE0F48">
        <w:rPr>
          <w:bCs/>
          <w:iCs/>
          <w:color w:val="000000" w:themeColor="text1"/>
        </w:rPr>
        <w:t>FAO</w:t>
      </w:r>
      <w:r w:rsidRPr="00CF4989">
        <w:rPr>
          <w:bCs/>
          <w:iCs/>
          <w:color w:val="000000" w:themeColor="text1"/>
        </w:rPr>
        <w:t>FTP/&lt;MEMCD&gt;/Reports</w:t>
      </w:r>
    </w:p>
    <w:p w14:paraId="320328F6" w14:textId="77777777" w:rsidR="00B62FE7" w:rsidRPr="00CF4989" w:rsidRDefault="00B62FE7" w:rsidP="00F56F73">
      <w:pPr>
        <w:spacing w:line="240" w:lineRule="atLeast"/>
        <w:ind w:left="720"/>
        <w:jc w:val="both"/>
        <w:rPr>
          <w:bCs/>
          <w:i/>
          <w:color w:val="000000" w:themeColor="text1"/>
        </w:rPr>
      </w:pPr>
      <w:r w:rsidRPr="00CF4989">
        <w:rPr>
          <w:bCs/>
          <w:i/>
          <w:color w:val="000000" w:themeColor="text1"/>
        </w:rPr>
        <w:t>File Format</w:t>
      </w:r>
    </w:p>
    <w:p w14:paraId="3E473FCE"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Date</w:t>
      </w:r>
    </w:p>
    <w:p w14:paraId="00684E41" w14:textId="77777777" w:rsidR="00F24FCE" w:rsidRPr="00207318" w:rsidRDefault="00F24FCE" w:rsidP="00F56F73">
      <w:pPr>
        <w:spacing w:line="240" w:lineRule="atLeast"/>
        <w:ind w:left="720"/>
        <w:jc w:val="both"/>
        <w:rPr>
          <w:bCs/>
          <w:iCs/>
          <w:color w:val="000000" w:themeColor="text1"/>
        </w:rPr>
      </w:pPr>
      <w:r w:rsidRPr="00207318">
        <w:rPr>
          <w:bCs/>
          <w:iCs/>
          <w:color w:val="000000" w:themeColor="text1"/>
        </w:rPr>
        <w:t>TM Prop/CP</w:t>
      </w:r>
    </w:p>
    <w:p w14:paraId="792D9D9C"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Minimum Margin Required (a)</w:t>
      </w:r>
    </w:p>
    <w:p w14:paraId="66046141"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Total Cash Collateral (b)</w:t>
      </w:r>
    </w:p>
    <w:p w14:paraId="5113F6EB"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Total Non-Cash Collateral (c)</w:t>
      </w:r>
    </w:p>
    <w:p w14:paraId="05F47C54"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Total value of Collateral (d)</w:t>
      </w:r>
    </w:p>
    <w:p w14:paraId="0F5245A9"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Short Allocation (e = Max (a-d, 0))</w:t>
      </w:r>
    </w:p>
    <w:p w14:paraId="62471F23" w14:textId="77777777" w:rsidR="00B62FE7" w:rsidRPr="00CF4989" w:rsidRDefault="00B62FE7" w:rsidP="00B62FE7">
      <w:pPr>
        <w:spacing w:line="240" w:lineRule="atLeast"/>
        <w:jc w:val="both"/>
        <w:rPr>
          <w:bCs/>
          <w:iCs/>
          <w:color w:val="000000" w:themeColor="text1"/>
        </w:rPr>
      </w:pPr>
    </w:p>
    <w:p w14:paraId="5D826B23" w14:textId="77777777" w:rsidR="00B62FE7" w:rsidRPr="006C7CD5" w:rsidRDefault="00B62FE7" w:rsidP="00F56F73">
      <w:pPr>
        <w:spacing w:line="240" w:lineRule="atLeast"/>
        <w:ind w:firstLine="720"/>
        <w:jc w:val="both"/>
        <w:rPr>
          <w:b/>
          <w:iCs/>
          <w:color w:val="000000" w:themeColor="text1"/>
        </w:rPr>
      </w:pPr>
      <w:r w:rsidRPr="006C7CD5">
        <w:rPr>
          <w:b/>
          <w:iCs/>
          <w:color w:val="000000" w:themeColor="text1"/>
        </w:rPr>
        <w:t>File format for End of Day Short allocation</w:t>
      </w:r>
    </w:p>
    <w:p w14:paraId="6F550D5B" w14:textId="50481024" w:rsidR="00B62FE7" w:rsidRPr="00CF4989" w:rsidRDefault="00B62FE7" w:rsidP="00F56F73">
      <w:pPr>
        <w:spacing w:line="240" w:lineRule="atLeast"/>
        <w:ind w:left="720"/>
        <w:jc w:val="both"/>
        <w:rPr>
          <w:bCs/>
          <w:iCs/>
          <w:color w:val="000000" w:themeColor="text1"/>
        </w:rPr>
      </w:pPr>
      <w:r w:rsidRPr="00CF4989">
        <w:rPr>
          <w:bCs/>
          <w:i/>
          <w:color w:val="000000" w:themeColor="text1"/>
        </w:rPr>
        <w:t>File Name</w:t>
      </w:r>
      <w:r w:rsidRPr="00CF4989">
        <w:rPr>
          <w:bCs/>
          <w:iCs/>
          <w:color w:val="000000" w:themeColor="text1"/>
        </w:rPr>
        <w:t xml:space="preserve"> </w:t>
      </w:r>
      <w:r w:rsidR="006C7CD5">
        <w:rPr>
          <w:bCs/>
          <w:iCs/>
          <w:color w:val="000000" w:themeColor="text1"/>
        </w:rPr>
        <w:t>F</w:t>
      </w:r>
      <w:r w:rsidRPr="00CF4989">
        <w:rPr>
          <w:bCs/>
          <w:iCs/>
          <w:color w:val="000000" w:themeColor="text1"/>
        </w:rPr>
        <w:t>_SA02_&lt;&lt;member code&gt;&gt;_DDMMYYYY.lis.gz</w:t>
      </w:r>
    </w:p>
    <w:p w14:paraId="2CEE4EA0" w14:textId="1A0A0330" w:rsidR="00B62FE7" w:rsidRPr="00CF4989" w:rsidRDefault="00B62FE7" w:rsidP="00F56F73">
      <w:pPr>
        <w:spacing w:line="240" w:lineRule="atLeast"/>
        <w:ind w:left="720"/>
        <w:jc w:val="both"/>
        <w:rPr>
          <w:bCs/>
          <w:iCs/>
          <w:color w:val="000000" w:themeColor="text1"/>
        </w:rPr>
      </w:pPr>
      <w:r w:rsidRPr="00CF4989">
        <w:rPr>
          <w:bCs/>
          <w:i/>
          <w:color w:val="000000" w:themeColor="text1"/>
        </w:rPr>
        <w:t xml:space="preserve">File </w:t>
      </w:r>
      <w:proofErr w:type="gramStart"/>
      <w:r w:rsidRPr="00CF4989">
        <w:rPr>
          <w:bCs/>
          <w:i/>
          <w:color w:val="000000" w:themeColor="text1"/>
        </w:rPr>
        <w:t>Location :</w:t>
      </w:r>
      <w:proofErr w:type="gramEnd"/>
      <w:r w:rsidRPr="00CF4989">
        <w:rPr>
          <w:bCs/>
          <w:iCs/>
          <w:color w:val="000000" w:themeColor="text1"/>
        </w:rPr>
        <w:t xml:space="preserve"> </w:t>
      </w:r>
      <w:r w:rsidR="006C7CD5">
        <w:rPr>
          <w:bCs/>
          <w:iCs/>
          <w:color w:val="000000" w:themeColor="text1"/>
        </w:rPr>
        <w:t>FAO</w:t>
      </w:r>
      <w:r w:rsidRPr="00CF4989">
        <w:rPr>
          <w:bCs/>
          <w:iCs/>
          <w:color w:val="000000" w:themeColor="text1"/>
        </w:rPr>
        <w:t>FTP/&lt;MEMCD&gt;/Reports</w:t>
      </w:r>
    </w:p>
    <w:p w14:paraId="78690E36" w14:textId="77777777" w:rsidR="00C27623" w:rsidRDefault="00C27623" w:rsidP="00D67837">
      <w:pPr>
        <w:spacing w:line="240" w:lineRule="atLeast"/>
        <w:ind w:firstLine="720"/>
      </w:pPr>
      <w:r>
        <w:t>The above report shall have margins based on EOD positions and BOD margin parameters.</w:t>
      </w:r>
    </w:p>
    <w:p w14:paraId="4D4B1FA0" w14:textId="7F49B8B0" w:rsidR="00B62FE7" w:rsidRPr="00CF4989" w:rsidRDefault="00B62FE7" w:rsidP="00F56F73">
      <w:pPr>
        <w:spacing w:line="240" w:lineRule="atLeast"/>
        <w:ind w:left="720"/>
        <w:jc w:val="both"/>
        <w:rPr>
          <w:bCs/>
          <w:i/>
          <w:color w:val="000000" w:themeColor="text1"/>
        </w:rPr>
      </w:pPr>
      <w:r w:rsidRPr="00CF4989">
        <w:rPr>
          <w:bCs/>
          <w:i/>
          <w:color w:val="000000" w:themeColor="text1"/>
        </w:rPr>
        <w:t>File Format</w:t>
      </w:r>
    </w:p>
    <w:p w14:paraId="56090C40"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Date</w:t>
      </w:r>
    </w:p>
    <w:p w14:paraId="3427C5E6"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TM Prop/CP</w:t>
      </w:r>
    </w:p>
    <w:p w14:paraId="74DFC971"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Minimum Margin Required (a)</w:t>
      </w:r>
    </w:p>
    <w:p w14:paraId="483FD96E"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Total Cash Collateral (b)</w:t>
      </w:r>
    </w:p>
    <w:p w14:paraId="548521A8"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Total Non-Cash Collateral (c)</w:t>
      </w:r>
    </w:p>
    <w:p w14:paraId="12691BED"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Total value of Collateral (d)</w:t>
      </w:r>
    </w:p>
    <w:p w14:paraId="56D000DE" w14:textId="1C313F16" w:rsidR="00F56F73" w:rsidRDefault="00B62FE7" w:rsidP="0041724C">
      <w:pPr>
        <w:spacing w:line="240" w:lineRule="atLeast"/>
        <w:ind w:left="720"/>
        <w:jc w:val="both"/>
        <w:rPr>
          <w:bCs/>
          <w:iCs/>
          <w:color w:val="000000" w:themeColor="text1"/>
        </w:rPr>
      </w:pPr>
      <w:r w:rsidRPr="00CF4989">
        <w:rPr>
          <w:bCs/>
          <w:iCs/>
          <w:color w:val="000000" w:themeColor="text1"/>
        </w:rPr>
        <w:t>EOD Short Allocation (e = Max (a-d, 0))</w:t>
      </w:r>
    </w:p>
    <w:p w14:paraId="04BE180C" w14:textId="7908080F" w:rsidR="00B62FE7" w:rsidRPr="00011727" w:rsidRDefault="006C7CD5" w:rsidP="00A21AB5">
      <w:pPr>
        <w:pStyle w:val="Heading1"/>
        <w:ind w:left="284" w:hanging="284"/>
        <w:jc w:val="both"/>
        <w:rPr>
          <w:color w:val="000000" w:themeColor="text1"/>
        </w:rPr>
      </w:pPr>
      <w:bookmarkStart w:id="59" w:name="_Toc196476531"/>
      <w:r w:rsidRPr="00011727">
        <w:rPr>
          <w:color w:val="000000" w:themeColor="text1"/>
        </w:rPr>
        <w:t xml:space="preserve">Short allocation report for clearing </w:t>
      </w:r>
      <w:proofErr w:type="gramStart"/>
      <w:r w:rsidRPr="00011727">
        <w:rPr>
          <w:color w:val="000000" w:themeColor="text1"/>
        </w:rPr>
        <w:t>member</w:t>
      </w:r>
      <w:proofErr w:type="gramEnd"/>
      <w:r w:rsidRPr="00011727">
        <w:rPr>
          <w:color w:val="000000" w:themeColor="text1"/>
        </w:rPr>
        <w:t xml:space="preserve"> for trading </w:t>
      </w:r>
      <w:proofErr w:type="gramStart"/>
      <w:r w:rsidRPr="00011727">
        <w:rPr>
          <w:color w:val="000000" w:themeColor="text1"/>
        </w:rPr>
        <w:t>member</w:t>
      </w:r>
      <w:proofErr w:type="gramEnd"/>
      <w:r w:rsidRPr="00011727">
        <w:rPr>
          <w:color w:val="000000" w:themeColor="text1"/>
        </w:rPr>
        <w:t xml:space="preserve"> </w:t>
      </w:r>
      <w:r w:rsidR="00B62FE7" w:rsidRPr="00011727">
        <w:rPr>
          <w:color w:val="000000" w:themeColor="text1"/>
        </w:rPr>
        <w:t>(SA03)</w:t>
      </w:r>
      <w:bookmarkEnd w:id="59"/>
    </w:p>
    <w:p w14:paraId="0BAD3E35" w14:textId="77777777" w:rsidR="00B62FE7" w:rsidRPr="006C7CD5" w:rsidRDefault="00B62FE7" w:rsidP="00F56F73">
      <w:pPr>
        <w:spacing w:line="240" w:lineRule="atLeast"/>
        <w:ind w:firstLine="720"/>
        <w:jc w:val="both"/>
        <w:rPr>
          <w:b/>
          <w:iCs/>
          <w:color w:val="000000" w:themeColor="text1"/>
        </w:rPr>
      </w:pPr>
      <w:r w:rsidRPr="006C7CD5">
        <w:rPr>
          <w:b/>
          <w:iCs/>
          <w:color w:val="000000" w:themeColor="text1"/>
        </w:rPr>
        <w:t>File format for Intraday Short allocation</w:t>
      </w:r>
    </w:p>
    <w:p w14:paraId="1038336D" w14:textId="339DB673" w:rsidR="00B62FE7" w:rsidRPr="00CF4989" w:rsidRDefault="00B62FE7" w:rsidP="00F56F73">
      <w:pPr>
        <w:spacing w:line="240" w:lineRule="atLeast"/>
        <w:ind w:left="720"/>
        <w:jc w:val="both"/>
        <w:rPr>
          <w:bCs/>
          <w:iCs/>
          <w:color w:val="000000" w:themeColor="text1"/>
        </w:rPr>
      </w:pPr>
      <w:r w:rsidRPr="00CF4989">
        <w:rPr>
          <w:bCs/>
          <w:i/>
          <w:color w:val="000000" w:themeColor="text1"/>
        </w:rPr>
        <w:t>File Name</w:t>
      </w:r>
      <w:r w:rsidRPr="00CF4989">
        <w:rPr>
          <w:bCs/>
          <w:iCs/>
          <w:color w:val="000000" w:themeColor="text1"/>
        </w:rPr>
        <w:t xml:space="preserve"> </w:t>
      </w:r>
      <w:r w:rsidR="006C7CD5">
        <w:rPr>
          <w:bCs/>
          <w:iCs/>
          <w:color w:val="000000" w:themeColor="text1"/>
        </w:rPr>
        <w:t>F</w:t>
      </w:r>
      <w:r w:rsidRPr="00CF4989">
        <w:rPr>
          <w:bCs/>
          <w:iCs/>
          <w:color w:val="000000" w:themeColor="text1"/>
        </w:rPr>
        <w:t>_SA03_P_&lt;&lt;member code&gt;&gt;_</w:t>
      </w:r>
      <w:proofErr w:type="spellStart"/>
      <w:r w:rsidRPr="00CF4989">
        <w:rPr>
          <w:bCs/>
          <w:iCs/>
          <w:color w:val="000000" w:themeColor="text1"/>
        </w:rPr>
        <w:t>DDMMYYYY_i</w:t>
      </w:r>
      <w:proofErr w:type="spellEnd"/>
      <w:r w:rsidRPr="00CF4989">
        <w:rPr>
          <w:bCs/>
          <w:iCs/>
          <w:color w:val="000000" w:themeColor="text1"/>
        </w:rPr>
        <w:t>&lt;&lt;</w:t>
      </w:r>
      <w:proofErr w:type="spellStart"/>
      <w:r w:rsidRPr="00CF4989">
        <w:rPr>
          <w:bCs/>
          <w:iCs/>
          <w:color w:val="000000" w:themeColor="text1"/>
        </w:rPr>
        <w:t>nn</w:t>
      </w:r>
      <w:proofErr w:type="spellEnd"/>
      <w:r w:rsidRPr="00CF4989">
        <w:rPr>
          <w:bCs/>
          <w:iCs/>
          <w:color w:val="000000" w:themeColor="text1"/>
        </w:rPr>
        <w:t>&gt;</w:t>
      </w:r>
      <w:proofErr w:type="gramStart"/>
      <w:r w:rsidRPr="00CF4989">
        <w:rPr>
          <w:bCs/>
          <w:iCs/>
          <w:color w:val="000000" w:themeColor="text1"/>
        </w:rPr>
        <w:t>&gt;.lis.gz</w:t>
      </w:r>
      <w:proofErr w:type="gramEnd"/>
    </w:p>
    <w:p w14:paraId="57198A9A"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 xml:space="preserve">Where </w:t>
      </w:r>
      <w:proofErr w:type="spellStart"/>
      <w:r w:rsidRPr="00CF4989">
        <w:rPr>
          <w:bCs/>
          <w:iCs/>
          <w:color w:val="000000" w:themeColor="text1"/>
        </w:rPr>
        <w:t>nn</w:t>
      </w:r>
      <w:proofErr w:type="spellEnd"/>
      <w:r w:rsidRPr="00CF4989">
        <w:rPr>
          <w:bCs/>
          <w:iCs/>
          <w:color w:val="000000" w:themeColor="text1"/>
        </w:rPr>
        <w:t xml:space="preserve"> is the batch number</w:t>
      </w:r>
    </w:p>
    <w:p w14:paraId="09E72405" w14:textId="732EC124" w:rsidR="00B62FE7" w:rsidRPr="00CF4989" w:rsidRDefault="00B62FE7" w:rsidP="00F56F73">
      <w:pPr>
        <w:spacing w:line="240" w:lineRule="atLeast"/>
        <w:ind w:left="720"/>
        <w:jc w:val="both"/>
        <w:rPr>
          <w:bCs/>
          <w:iCs/>
          <w:color w:val="000000" w:themeColor="text1"/>
        </w:rPr>
      </w:pPr>
      <w:r w:rsidRPr="00CF4989">
        <w:rPr>
          <w:bCs/>
          <w:i/>
          <w:color w:val="000000" w:themeColor="text1"/>
        </w:rPr>
        <w:t xml:space="preserve">File </w:t>
      </w:r>
      <w:proofErr w:type="gramStart"/>
      <w:r w:rsidRPr="00CF4989">
        <w:rPr>
          <w:bCs/>
          <w:i/>
          <w:color w:val="000000" w:themeColor="text1"/>
        </w:rPr>
        <w:t>Location :</w:t>
      </w:r>
      <w:proofErr w:type="gramEnd"/>
      <w:r w:rsidRPr="00CF4989">
        <w:rPr>
          <w:bCs/>
          <w:iCs/>
          <w:color w:val="000000" w:themeColor="text1"/>
        </w:rPr>
        <w:t xml:space="preserve"> </w:t>
      </w:r>
      <w:r w:rsidR="006C7CD5">
        <w:rPr>
          <w:bCs/>
          <w:iCs/>
          <w:color w:val="000000" w:themeColor="text1"/>
        </w:rPr>
        <w:t>FAO</w:t>
      </w:r>
      <w:r w:rsidRPr="00CF4989">
        <w:rPr>
          <w:bCs/>
          <w:iCs/>
          <w:color w:val="000000" w:themeColor="text1"/>
        </w:rPr>
        <w:t>FTP/&lt;MEMCD&gt;/Reports</w:t>
      </w:r>
    </w:p>
    <w:p w14:paraId="035D80C7" w14:textId="77777777" w:rsidR="00B62FE7" w:rsidRPr="00CF4989" w:rsidRDefault="00B62FE7" w:rsidP="00F56F73">
      <w:pPr>
        <w:spacing w:line="240" w:lineRule="atLeast"/>
        <w:ind w:left="720"/>
        <w:jc w:val="both"/>
        <w:rPr>
          <w:bCs/>
          <w:i/>
          <w:color w:val="000000" w:themeColor="text1"/>
        </w:rPr>
      </w:pPr>
      <w:r w:rsidRPr="00CF4989">
        <w:rPr>
          <w:bCs/>
          <w:i/>
          <w:color w:val="000000" w:themeColor="text1"/>
        </w:rPr>
        <w:t>File Format</w:t>
      </w:r>
    </w:p>
    <w:p w14:paraId="3522052C"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Date</w:t>
      </w:r>
    </w:p>
    <w:p w14:paraId="174C395A" w14:textId="77777777" w:rsidR="00587CCB" w:rsidRPr="00207318" w:rsidRDefault="00587CCB" w:rsidP="00F56F73">
      <w:pPr>
        <w:spacing w:line="240" w:lineRule="atLeast"/>
        <w:ind w:left="720"/>
        <w:jc w:val="both"/>
        <w:rPr>
          <w:bCs/>
          <w:iCs/>
          <w:color w:val="000000" w:themeColor="text1"/>
        </w:rPr>
      </w:pPr>
      <w:r w:rsidRPr="00207318">
        <w:rPr>
          <w:bCs/>
          <w:iCs/>
          <w:color w:val="000000" w:themeColor="text1"/>
        </w:rPr>
        <w:t>TM Prop/CP</w:t>
      </w:r>
    </w:p>
    <w:p w14:paraId="752D2945" w14:textId="69A16DD9" w:rsidR="00B62FE7" w:rsidRPr="00CF4989" w:rsidRDefault="00B62FE7" w:rsidP="00F56F73">
      <w:pPr>
        <w:spacing w:line="240" w:lineRule="atLeast"/>
        <w:ind w:left="720"/>
        <w:jc w:val="both"/>
        <w:rPr>
          <w:bCs/>
          <w:iCs/>
          <w:color w:val="000000" w:themeColor="text1"/>
        </w:rPr>
      </w:pPr>
      <w:r w:rsidRPr="00CF4989">
        <w:rPr>
          <w:bCs/>
          <w:iCs/>
          <w:color w:val="000000" w:themeColor="text1"/>
        </w:rPr>
        <w:t>Client/UCC Code</w:t>
      </w:r>
    </w:p>
    <w:p w14:paraId="6095366C"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Minimum Margin Required (a)</w:t>
      </w:r>
    </w:p>
    <w:p w14:paraId="5755BEE6"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lastRenderedPageBreak/>
        <w:t>Total Cash Collateral (b)</w:t>
      </w:r>
    </w:p>
    <w:p w14:paraId="0F896C74"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Total Non-Cash Collateral (c)</w:t>
      </w:r>
    </w:p>
    <w:p w14:paraId="26124B06"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Total value of Collateral (d)</w:t>
      </w:r>
    </w:p>
    <w:p w14:paraId="26D4F774"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Short Allocation (e = Max (a-d, 0))</w:t>
      </w:r>
    </w:p>
    <w:p w14:paraId="5325E18D" w14:textId="77777777" w:rsidR="00B62FE7" w:rsidRPr="00CF4989" w:rsidRDefault="00B62FE7" w:rsidP="00B62FE7">
      <w:pPr>
        <w:spacing w:line="240" w:lineRule="atLeast"/>
        <w:jc w:val="both"/>
        <w:rPr>
          <w:bCs/>
          <w:iCs/>
          <w:color w:val="000000" w:themeColor="text1"/>
        </w:rPr>
      </w:pPr>
    </w:p>
    <w:p w14:paraId="6F4AB1D7" w14:textId="77777777" w:rsidR="00B62FE7" w:rsidRPr="00341C47" w:rsidRDefault="00B62FE7" w:rsidP="00F56F73">
      <w:pPr>
        <w:spacing w:line="240" w:lineRule="atLeast"/>
        <w:ind w:firstLine="720"/>
        <w:jc w:val="both"/>
        <w:rPr>
          <w:b/>
          <w:iCs/>
          <w:color w:val="000000" w:themeColor="text1"/>
        </w:rPr>
      </w:pPr>
      <w:r w:rsidRPr="00341C47">
        <w:rPr>
          <w:b/>
          <w:iCs/>
          <w:color w:val="000000" w:themeColor="text1"/>
        </w:rPr>
        <w:t>File format for End of Day Short allocation</w:t>
      </w:r>
    </w:p>
    <w:p w14:paraId="1F957A38" w14:textId="6C0B1D7C" w:rsidR="00B62FE7" w:rsidRPr="00CF4989" w:rsidRDefault="00B62FE7" w:rsidP="00F56F73">
      <w:pPr>
        <w:spacing w:line="240" w:lineRule="atLeast"/>
        <w:ind w:left="720"/>
        <w:jc w:val="both"/>
        <w:rPr>
          <w:bCs/>
          <w:iCs/>
          <w:color w:val="000000" w:themeColor="text1"/>
        </w:rPr>
      </w:pPr>
      <w:r w:rsidRPr="00CF4989">
        <w:rPr>
          <w:bCs/>
          <w:i/>
          <w:color w:val="000000" w:themeColor="text1"/>
        </w:rPr>
        <w:t>File Name</w:t>
      </w:r>
      <w:r w:rsidRPr="00CF4989">
        <w:rPr>
          <w:bCs/>
          <w:iCs/>
          <w:color w:val="000000" w:themeColor="text1"/>
        </w:rPr>
        <w:t xml:space="preserve"> </w:t>
      </w:r>
      <w:r w:rsidR="00341C47">
        <w:rPr>
          <w:bCs/>
          <w:iCs/>
          <w:color w:val="000000" w:themeColor="text1"/>
        </w:rPr>
        <w:t>F</w:t>
      </w:r>
      <w:r w:rsidRPr="00CF4989">
        <w:rPr>
          <w:bCs/>
          <w:iCs/>
          <w:color w:val="000000" w:themeColor="text1"/>
        </w:rPr>
        <w:t>_SA03_&lt;&lt;member code&gt;&gt;_DDMMYYYY.lis.gz</w:t>
      </w:r>
    </w:p>
    <w:p w14:paraId="447E8C96" w14:textId="70CFD5A4" w:rsidR="00B62FE7" w:rsidRPr="00CF4989" w:rsidRDefault="00B62FE7" w:rsidP="00F56F73">
      <w:pPr>
        <w:spacing w:line="240" w:lineRule="atLeast"/>
        <w:ind w:left="720"/>
        <w:jc w:val="both"/>
        <w:rPr>
          <w:bCs/>
          <w:iCs/>
          <w:color w:val="000000" w:themeColor="text1"/>
        </w:rPr>
      </w:pPr>
      <w:r w:rsidRPr="00CF4989">
        <w:rPr>
          <w:bCs/>
          <w:i/>
          <w:color w:val="000000" w:themeColor="text1"/>
        </w:rPr>
        <w:t xml:space="preserve">File </w:t>
      </w:r>
      <w:proofErr w:type="gramStart"/>
      <w:r w:rsidRPr="00CF4989">
        <w:rPr>
          <w:bCs/>
          <w:i/>
          <w:color w:val="000000" w:themeColor="text1"/>
        </w:rPr>
        <w:t>Location :</w:t>
      </w:r>
      <w:proofErr w:type="gramEnd"/>
      <w:r w:rsidRPr="00CF4989">
        <w:rPr>
          <w:bCs/>
          <w:iCs/>
          <w:color w:val="000000" w:themeColor="text1"/>
        </w:rPr>
        <w:t xml:space="preserve"> </w:t>
      </w:r>
      <w:r w:rsidR="00341C47">
        <w:rPr>
          <w:bCs/>
          <w:iCs/>
          <w:color w:val="000000" w:themeColor="text1"/>
        </w:rPr>
        <w:t>FAO</w:t>
      </w:r>
      <w:r w:rsidRPr="00CF4989">
        <w:rPr>
          <w:bCs/>
          <w:iCs/>
          <w:color w:val="000000" w:themeColor="text1"/>
        </w:rPr>
        <w:t>FTP/&lt;MEMCD&gt;/Reports</w:t>
      </w:r>
    </w:p>
    <w:p w14:paraId="19B44313" w14:textId="77777777" w:rsidR="00C27623" w:rsidRDefault="00C27623" w:rsidP="00D67837">
      <w:pPr>
        <w:spacing w:line="240" w:lineRule="atLeast"/>
        <w:ind w:firstLine="720"/>
      </w:pPr>
      <w:r>
        <w:t>The above report shall have margins based on EOD positions and BOD margin parameters.</w:t>
      </w:r>
    </w:p>
    <w:p w14:paraId="45E432F4" w14:textId="334153EC" w:rsidR="00B62FE7" w:rsidRPr="00CF4989" w:rsidRDefault="00B62FE7" w:rsidP="00F56F73">
      <w:pPr>
        <w:spacing w:line="240" w:lineRule="atLeast"/>
        <w:ind w:firstLine="720"/>
        <w:jc w:val="both"/>
        <w:rPr>
          <w:bCs/>
          <w:i/>
          <w:color w:val="000000" w:themeColor="text1"/>
        </w:rPr>
      </w:pPr>
      <w:r w:rsidRPr="00CF4989">
        <w:rPr>
          <w:bCs/>
          <w:i/>
          <w:color w:val="000000" w:themeColor="text1"/>
        </w:rPr>
        <w:t>File Format</w:t>
      </w:r>
    </w:p>
    <w:p w14:paraId="5E839A06"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Date</w:t>
      </w:r>
    </w:p>
    <w:p w14:paraId="79B8BAC8"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TM Prop/CP</w:t>
      </w:r>
    </w:p>
    <w:p w14:paraId="3EE28C5C"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Client/UCC Code</w:t>
      </w:r>
    </w:p>
    <w:p w14:paraId="142F6916"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Minimum Margin Required (a)</w:t>
      </w:r>
    </w:p>
    <w:p w14:paraId="79DF254A"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Total Cash Collateral (b)</w:t>
      </w:r>
    </w:p>
    <w:p w14:paraId="00A67FD9"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Total Non-Cash Collateral (c)</w:t>
      </w:r>
    </w:p>
    <w:p w14:paraId="0E8353F8"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Total value of Collateral (d)</w:t>
      </w:r>
    </w:p>
    <w:p w14:paraId="295D131F" w14:textId="636E743D" w:rsidR="00B62FE7" w:rsidRPr="00CF4989" w:rsidRDefault="00B62FE7" w:rsidP="00F9280F">
      <w:pPr>
        <w:spacing w:line="240" w:lineRule="atLeast"/>
        <w:ind w:left="720"/>
        <w:jc w:val="both"/>
        <w:rPr>
          <w:bCs/>
          <w:iCs/>
          <w:color w:val="000000" w:themeColor="text1"/>
        </w:rPr>
      </w:pPr>
      <w:r w:rsidRPr="00CF4989">
        <w:rPr>
          <w:bCs/>
          <w:iCs/>
          <w:color w:val="000000" w:themeColor="text1"/>
        </w:rPr>
        <w:t>EOD Short Allocation (e = Max (a-d, 0))</w:t>
      </w:r>
    </w:p>
    <w:p w14:paraId="72B34475" w14:textId="366B8C57" w:rsidR="00B62FE7" w:rsidRPr="00011727" w:rsidRDefault="0011748D" w:rsidP="00A21AB5">
      <w:pPr>
        <w:pStyle w:val="Heading1"/>
        <w:ind w:left="284" w:hanging="284"/>
        <w:jc w:val="both"/>
        <w:rPr>
          <w:color w:val="000000" w:themeColor="text1"/>
        </w:rPr>
      </w:pPr>
      <w:bookmarkStart w:id="60" w:name="OLE_LINK14"/>
      <w:bookmarkStart w:id="61" w:name="_Toc196476532"/>
      <w:r w:rsidRPr="00011727">
        <w:rPr>
          <w:color w:val="000000" w:themeColor="text1"/>
        </w:rPr>
        <w:t xml:space="preserve">Short allocation report for trading </w:t>
      </w:r>
      <w:proofErr w:type="gramStart"/>
      <w:r w:rsidRPr="00011727">
        <w:rPr>
          <w:color w:val="000000" w:themeColor="text1"/>
        </w:rPr>
        <w:t>member</w:t>
      </w:r>
      <w:proofErr w:type="gramEnd"/>
      <w:r w:rsidRPr="00011727">
        <w:rPr>
          <w:color w:val="000000" w:themeColor="text1"/>
        </w:rPr>
        <w:t xml:space="preserve"> </w:t>
      </w:r>
      <w:bookmarkEnd w:id="60"/>
      <w:r w:rsidR="00B62FE7" w:rsidRPr="00011727">
        <w:rPr>
          <w:color w:val="000000" w:themeColor="text1"/>
        </w:rPr>
        <w:t>(SA04)</w:t>
      </w:r>
      <w:bookmarkEnd w:id="61"/>
    </w:p>
    <w:p w14:paraId="62561F2F" w14:textId="256CC6D9" w:rsidR="00B62FE7" w:rsidRPr="00CF4989" w:rsidRDefault="00B62FE7" w:rsidP="00F56F73">
      <w:pPr>
        <w:spacing w:line="240" w:lineRule="atLeast"/>
        <w:ind w:left="720"/>
        <w:jc w:val="both"/>
        <w:rPr>
          <w:bCs/>
          <w:iCs/>
          <w:color w:val="000000" w:themeColor="text1"/>
        </w:rPr>
      </w:pPr>
      <w:r w:rsidRPr="00CF4989">
        <w:rPr>
          <w:bCs/>
          <w:i/>
          <w:color w:val="000000" w:themeColor="text1"/>
        </w:rPr>
        <w:t xml:space="preserve">File Name </w:t>
      </w:r>
      <w:r w:rsidR="0011748D">
        <w:rPr>
          <w:bCs/>
          <w:iCs/>
          <w:color w:val="000000" w:themeColor="text1"/>
        </w:rPr>
        <w:t>F</w:t>
      </w:r>
      <w:r w:rsidRPr="00CF4989">
        <w:rPr>
          <w:bCs/>
          <w:iCs/>
          <w:color w:val="000000" w:themeColor="text1"/>
        </w:rPr>
        <w:t>_SA04_&lt;&lt;member code&gt;&gt;_DDMMYYYY.lis.gz</w:t>
      </w:r>
    </w:p>
    <w:p w14:paraId="1CF73075" w14:textId="100F6DC8" w:rsidR="00B62FE7" w:rsidRPr="00CF4989" w:rsidRDefault="00B62FE7" w:rsidP="00F56F73">
      <w:pPr>
        <w:spacing w:line="240" w:lineRule="atLeast"/>
        <w:ind w:left="720"/>
        <w:jc w:val="both"/>
        <w:rPr>
          <w:bCs/>
          <w:iCs/>
          <w:color w:val="000000" w:themeColor="text1"/>
        </w:rPr>
      </w:pPr>
      <w:r w:rsidRPr="00CF4989">
        <w:rPr>
          <w:bCs/>
          <w:i/>
          <w:color w:val="000000" w:themeColor="text1"/>
        </w:rPr>
        <w:t xml:space="preserve">File </w:t>
      </w:r>
      <w:proofErr w:type="gramStart"/>
      <w:r w:rsidRPr="00CF4989">
        <w:rPr>
          <w:bCs/>
          <w:i/>
          <w:color w:val="000000" w:themeColor="text1"/>
        </w:rPr>
        <w:t>Location :</w:t>
      </w:r>
      <w:proofErr w:type="gramEnd"/>
      <w:r w:rsidRPr="00CF4989">
        <w:rPr>
          <w:bCs/>
          <w:iCs/>
          <w:color w:val="000000" w:themeColor="text1"/>
        </w:rPr>
        <w:t xml:space="preserve"> </w:t>
      </w:r>
      <w:r w:rsidR="0011748D">
        <w:rPr>
          <w:bCs/>
          <w:iCs/>
          <w:color w:val="000000" w:themeColor="text1"/>
        </w:rPr>
        <w:t>FAO</w:t>
      </w:r>
      <w:r w:rsidRPr="00CF4989">
        <w:rPr>
          <w:bCs/>
          <w:iCs/>
          <w:color w:val="000000" w:themeColor="text1"/>
        </w:rPr>
        <w:t>FTP/&lt;MEMCD&gt;/Reports</w:t>
      </w:r>
    </w:p>
    <w:p w14:paraId="46752A51" w14:textId="77777777" w:rsidR="00C27623" w:rsidRDefault="00C27623" w:rsidP="00D67837">
      <w:pPr>
        <w:spacing w:line="240" w:lineRule="atLeast"/>
        <w:ind w:left="720"/>
      </w:pPr>
      <w:r>
        <w:t>The above report shall have margins based on EOD positions and BOD margin parameters.</w:t>
      </w:r>
      <w:r w:rsidRPr="00010963">
        <w:t xml:space="preserve"> </w:t>
      </w:r>
      <w:r>
        <w:t>(wherever EOD snapshot is applicable)</w:t>
      </w:r>
    </w:p>
    <w:p w14:paraId="520ABEF0" w14:textId="437FA200" w:rsidR="00B62FE7" w:rsidRPr="00CF4989" w:rsidRDefault="00B62FE7" w:rsidP="00F56F73">
      <w:pPr>
        <w:spacing w:line="240" w:lineRule="atLeast"/>
        <w:ind w:left="720"/>
        <w:jc w:val="both"/>
        <w:rPr>
          <w:bCs/>
          <w:i/>
          <w:color w:val="000000" w:themeColor="text1"/>
        </w:rPr>
      </w:pPr>
      <w:r w:rsidRPr="00CF4989">
        <w:rPr>
          <w:bCs/>
          <w:i/>
          <w:color w:val="000000" w:themeColor="text1"/>
        </w:rPr>
        <w:t>File Format</w:t>
      </w:r>
    </w:p>
    <w:p w14:paraId="014BCD24" w14:textId="77777777" w:rsidR="00B62FE7" w:rsidRPr="00CF4989" w:rsidRDefault="00B62FE7" w:rsidP="00F56F73">
      <w:pPr>
        <w:spacing w:line="240" w:lineRule="atLeast"/>
        <w:ind w:left="720"/>
        <w:jc w:val="both"/>
        <w:rPr>
          <w:bCs/>
          <w:iCs/>
          <w:color w:val="000000" w:themeColor="text1"/>
        </w:rPr>
      </w:pPr>
      <w:bookmarkStart w:id="62" w:name="OLE_LINK16"/>
      <w:r w:rsidRPr="00CF4989">
        <w:rPr>
          <w:bCs/>
          <w:iCs/>
          <w:color w:val="000000" w:themeColor="text1"/>
        </w:rPr>
        <w:t>Date</w:t>
      </w:r>
    </w:p>
    <w:p w14:paraId="54098A49"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Indicator</w:t>
      </w:r>
    </w:p>
    <w:p w14:paraId="0D0AF2CF"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Client/UCC Code</w:t>
      </w:r>
    </w:p>
    <w:p w14:paraId="7811976F"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Minimum Margin Required (a)</w:t>
      </w:r>
    </w:p>
    <w:p w14:paraId="55EB6BEB"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Total Cash Collateral (b)</w:t>
      </w:r>
    </w:p>
    <w:p w14:paraId="4397F41B"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Total Non-Cash Collateral (c)</w:t>
      </w:r>
    </w:p>
    <w:p w14:paraId="377C9291"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 xml:space="preserve">Excess Collateral of </w:t>
      </w:r>
      <w:proofErr w:type="gramStart"/>
      <w:r w:rsidRPr="00CF4989">
        <w:rPr>
          <w:bCs/>
          <w:iCs/>
          <w:color w:val="000000" w:themeColor="text1"/>
        </w:rPr>
        <w:t>other</w:t>
      </w:r>
      <w:proofErr w:type="gramEnd"/>
      <w:r w:rsidRPr="00CF4989">
        <w:rPr>
          <w:bCs/>
          <w:iCs/>
          <w:color w:val="000000" w:themeColor="text1"/>
        </w:rPr>
        <w:t xml:space="preserve"> </w:t>
      </w:r>
      <w:proofErr w:type="gramStart"/>
      <w:r w:rsidRPr="00CF4989">
        <w:rPr>
          <w:bCs/>
          <w:iCs/>
          <w:color w:val="000000" w:themeColor="text1"/>
        </w:rPr>
        <w:t>segment</w:t>
      </w:r>
      <w:proofErr w:type="gramEnd"/>
      <w:r w:rsidRPr="00CF4989">
        <w:rPr>
          <w:bCs/>
          <w:iCs/>
          <w:color w:val="000000" w:themeColor="text1"/>
        </w:rPr>
        <w:t xml:space="preserve"> (d)</w:t>
      </w:r>
    </w:p>
    <w:p w14:paraId="410F8796"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Total value of Collateral (e = b + c+ d)</w:t>
      </w:r>
    </w:p>
    <w:p w14:paraId="0BD16734"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Short Allocation (f = a-e)</w:t>
      </w:r>
    </w:p>
    <w:bookmarkEnd w:id="62"/>
    <w:p w14:paraId="7B70E3F8" w14:textId="77777777" w:rsidR="00B62FE7" w:rsidRPr="00CF4989" w:rsidRDefault="00B62FE7" w:rsidP="00B62FE7">
      <w:pPr>
        <w:spacing w:line="240" w:lineRule="atLeast"/>
        <w:jc w:val="both"/>
        <w:rPr>
          <w:bCs/>
          <w:iCs/>
          <w:color w:val="000000" w:themeColor="text1"/>
        </w:rPr>
      </w:pPr>
    </w:p>
    <w:p w14:paraId="0D1A65B4" w14:textId="172CB1A6" w:rsidR="00B62FE7" w:rsidRPr="00011727" w:rsidRDefault="0011748D" w:rsidP="00A21AB5">
      <w:pPr>
        <w:pStyle w:val="Heading1"/>
        <w:ind w:left="284" w:hanging="284"/>
        <w:jc w:val="both"/>
        <w:rPr>
          <w:color w:val="000000" w:themeColor="text1"/>
        </w:rPr>
      </w:pPr>
      <w:bookmarkStart w:id="63" w:name="_Toc196476533"/>
      <w:r w:rsidRPr="00011727">
        <w:rPr>
          <w:color w:val="000000" w:themeColor="text1"/>
        </w:rPr>
        <w:t xml:space="preserve">Short allocation report for clearing </w:t>
      </w:r>
      <w:proofErr w:type="gramStart"/>
      <w:r w:rsidRPr="00011727">
        <w:rPr>
          <w:color w:val="000000" w:themeColor="text1"/>
        </w:rPr>
        <w:t>member</w:t>
      </w:r>
      <w:proofErr w:type="gramEnd"/>
      <w:r w:rsidRPr="00011727">
        <w:rPr>
          <w:color w:val="000000" w:themeColor="text1"/>
        </w:rPr>
        <w:t xml:space="preserve"> </w:t>
      </w:r>
      <w:r w:rsidR="00B62FE7" w:rsidRPr="00011727">
        <w:rPr>
          <w:color w:val="000000" w:themeColor="text1"/>
        </w:rPr>
        <w:t>(SA05)</w:t>
      </w:r>
      <w:bookmarkEnd w:id="63"/>
    </w:p>
    <w:p w14:paraId="48BC6B94" w14:textId="42C5EB72" w:rsidR="00B62FE7" w:rsidRPr="00CF4989" w:rsidRDefault="00B62FE7" w:rsidP="00F56F73">
      <w:pPr>
        <w:spacing w:line="240" w:lineRule="atLeast"/>
        <w:ind w:left="720"/>
        <w:jc w:val="both"/>
        <w:rPr>
          <w:bCs/>
          <w:iCs/>
          <w:color w:val="000000" w:themeColor="text1"/>
        </w:rPr>
      </w:pPr>
      <w:r w:rsidRPr="00CF4989">
        <w:rPr>
          <w:bCs/>
          <w:i/>
          <w:color w:val="000000" w:themeColor="text1"/>
        </w:rPr>
        <w:t>File Name</w:t>
      </w:r>
      <w:r w:rsidRPr="00CF4989">
        <w:rPr>
          <w:bCs/>
          <w:iCs/>
          <w:color w:val="000000" w:themeColor="text1"/>
        </w:rPr>
        <w:t xml:space="preserve"> </w:t>
      </w:r>
      <w:r w:rsidR="0011748D">
        <w:rPr>
          <w:bCs/>
          <w:iCs/>
          <w:color w:val="000000" w:themeColor="text1"/>
        </w:rPr>
        <w:t>F</w:t>
      </w:r>
      <w:r w:rsidRPr="00CF4989">
        <w:rPr>
          <w:bCs/>
          <w:iCs/>
          <w:color w:val="000000" w:themeColor="text1"/>
        </w:rPr>
        <w:t>_SA05_&lt;&lt;member code&gt;&gt;_DDMMYYYY.lis.gz</w:t>
      </w:r>
    </w:p>
    <w:p w14:paraId="7F77E7A6" w14:textId="77434ADE" w:rsidR="00B62FE7" w:rsidRPr="00CF4989" w:rsidRDefault="00B62FE7" w:rsidP="00F56F73">
      <w:pPr>
        <w:spacing w:line="240" w:lineRule="atLeast"/>
        <w:ind w:left="720"/>
        <w:jc w:val="both"/>
        <w:rPr>
          <w:bCs/>
          <w:iCs/>
          <w:color w:val="000000" w:themeColor="text1"/>
        </w:rPr>
      </w:pPr>
      <w:r w:rsidRPr="00CF4989">
        <w:rPr>
          <w:bCs/>
          <w:i/>
          <w:color w:val="000000" w:themeColor="text1"/>
        </w:rPr>
        <w:t xml:space="preserve">File </w:t>
      </w:r>
      <w:proofErr w:type="gramStart"/>
      <w:r w:rsidRPr="00CF4989">
        <w:rPr>
          <w:bCs/>
          <w:i/>
          <w:color w:val="000000" w:themeColor="text1"/>
        </w:rPr>
        <w:t>Location :</w:t>
      </w:r>
      <w:proofErr w:type="gramEnd"/>
      <w:r w:rsidRPr="00CF4989">
        <w:rPr>
          <w:bCs/>
          <w:iCs/>
          <w:color w:val="000000" w:themeColor="text1"/>
        </w:rPr>
        <w:t xml:space="preserve"> </w:t>
      </w:r>
      <w:r w:rsidR="0011748D">
        <w:rPr>
          <w:bCs/>
          <w:iCs/>
          <w:color w:val="000000" w:themeColor="text1"/>
        </w:rPr>
        <w:t>FAO</w:t>
      </w:r>
      <w:r w:rsidRPr="00CF4989">
        <w:rPr>
          <w:bCs/>
          <w:iCs/>
          <w:color w:val="000000" w:themeColor="text1"/>
        </w:rPr>
        <w:t>FTP/&lt;MEMCD&gt;/Reports</w:t>
      </w:r>
    </w:p>
    <w:p w14:paraId="12CB1E3A" w14:textId="77777777" w:rsidR="00C27623" w:rsidRDefault="00C27623" w:rsidP="00C27623">
      <w:pPr>
        <w:spacing w:line="240" w:lineRule="atLeast"/>
        <w:ind w:left="720"/>
      </w:pPr>
      <w:r>
        <w:t>The above report shall have margins based on EOD positions and BOD margin parameters.</w:t>
      </w:r>
      <w:r w:rsidRPr="00010963">
        <w:t xml:space="preserve"> </w:t>
      </w:r>
      <w:r>
        <w:t>(wherever EOD snapshot is applicable)</w:t>
      </w:r>
    </w:p>
    <w:p w14:paraId="35FED82C" w14:textId="4A2C0248" w:rsidR="00B62FE7" w:rsidRPr="00CF4989" w:rsidRDefault="00B62FE7" w:rsidP="00F56F73">
      <w:pPr>
        <w:spacing w:line="240" w:lineRule="atLeast"/>
        <w:ind w:left="720"/>
        <w:jc w:val="both"/>
        <w:rPr>
          <w:bCs/>
          <w:i/>
          <w:color w:val="000000" w:themeColor="text1"/>
        </w:rPr>
      </w:pPr>
      <w:r w:rsidRPr="00CF4989">
        <w:rPr>
          <w:bCs/>
          <w:i/>
          <w:color w:val="000000" w:themeColor="text1"/>
        </w:rPr>
        <w:t>File Format</w:t>
      </w:r>
    </w:p>
    <w:p w14:paraId="0CB7D60C"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Date</w:t>
      </w:r>
    </w:p>
    <w:p w14:paraId="039B3778"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 xml:space="preserve">Indicator </w:t>
      </w:r>
    </w:p>
    <w:p w14:paraId="74ABB767" w14:textId="77777777" w:rsidR="00B62FE7" w:rsidRPr="00CF4989" w:rsidRDefault="00B62FE7" w:rsidP="00F56F73">
      <w:pPr>
        <w:spacing w:line="240" w:lineRule="atLeast"/>
        <w:ind w:left="720"/>
        <w:jc w:val="both"/>
        <w:rPr>
          <w:bCs/>
          <w:iCs/>
          <w:color w:val="000000" w:themeColor="text1"/>
        </w:rPr>
      </w:pPr>
      <w:bookmarkStart w:id="64" w:name="OLE_LINK17"/>
      <w:r w:rsidRPr="00CF4989">
        <w:rPr>
          <w:bCs/>
          <w:iCs/>
          <w:color w:val="000000" w:themeColor="text1"/>
        </w:rPr>
        <w:t>TM Code/CP Code</w:t>
      </w:r>
      <w:bookmarkEnd w:id="64"/>
    </w:p>
    <w:p w14:paraId="7AA7EF30"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Minimum Margin Required (a)</w:t>
      </w:r>
    </w:p>
    <w:p w14:paraId="178FFF8C"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Total Cash Collateral (b)</w:t>
      </w:r>
    </w:p>
    <w:p w14:paraId="0A4B621F"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lastRenderedPageBreak/>
        <w:t>Total Non-Cash Collateral (c)</w:t>
      </w:r>
    </w:p>
    <w:p w14:paraId="090004F3"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 xml:space="preserve">Excess Collateral of </w:t>
      </w:r>
      <w:proofErr w:type="gramStart"/>
      <w:r w:rsidRPr="00CF4989">
        <w:rPr>
          <w:bCs/>
          <w:iCs/>
          <w:color w:val="000000" w:themeColor="text1"/>
        </w:rPr>
        <w:t>other</w:t>
      </w:r>
      <w:proofErr w:type="gramEnd"/>
      <w:r w:rsidRPr="00CF4989">
        <w:rPr>
          <w:bCs/>
          <w:iCs/>
          <w:color w:val="000000" w:themeColor="text1"/>
        </w:rPr>
        <w:t xml:space="preserve"> </w:t>
      </w:r>
      <w:proofErr w:type="gramStart"/>
      <w:r w:rsidRPr="00CF4989">
        <w:rPr>
          <w:bCs/>
          <w:iCs/>
          <w:color w:val="000000" w:themeColor="text1"/>
        </w:rPr>
        <w:t>segment</w:t>
      </w:r>
      <w:proofErr w:type="gramEnd"/>
      <w:r w:rsidRPr="00CF4989">
        <w:rPr>
          <w:bCs/>
          <w:iCs/>
          <w:color w:val="000000" w:themeColor="text1"/>
        </w:rPr>
        <w:t xml:space="preserve"> (d)</w:t>
      </w:r>
    </w:p>
    <w:p w14:paraId="60CA8EE7"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Total value of Collateral (e = b + c+ d)</w:t>
      </w:r>
    </w:p>
    <w:p w14:paraId="64EE9FD2" w14:textId="1F6E41C5" w:rsidR="00C664D4" w:rsidRDefault="00B62FE7" w:rsidP="00F9280F">
      <w:pPr>
        <w:spacing w:line="240" w:lineRule="atLeast"/>
        <w:ind w:left="720"/>
        <w:jc w:val="both"/>
        <w:rPr>
          <w:bCs/>
          <w:iCs/>
          <w:color w:val="000000" w:themeColor="text1"/>
        </w:rPr>
      </w:pPr>
      <w:r w:rsidRPr="00CF4989">
        <w:rPr>
          <w:bCs/>
          <w:iCs/>
          <w:color w:val="000000" w:themeColor="text1"/>
        </w:rPr>
        <w:t>Short Allocation (f = a-e)</w:t>
      </w:r>
    </w:p>
    <w:p w14:paraId="1A2FB3DD" w14:textId="00923CF4" w:rsidR="00C664D4" w:rsidRPr="00011727" w:rsidRDefault="00C664D4" w:rsidP="00A21AB5">
      <w:pPr>
        <w:pStyle w:val="Heading1"/>
        <w:ind w:left="284" w:hanging="284"/>
        <w:jc w:val="both"/>
        <w:rPr>
          <w:color w:val="000000" w:themeColor="text1"/>
        </w:rPr>
      </w:pPr>
      <w:bookmarkStart w:id="65" w:name="_Toc196476534"/>
      <w:r w:rsidRPr="00011727">
        <w:rPr>
          <w:color w:val="000000" w:themeColor="text1"/>
        </w:rPr>
        <w:t>Short allocation report for clearing member for trading member (SA06)</w:t>
      </w:r>
      <w:bookmarkEnd w:id="65"/>
    </w:p>
    <w:p w14:paraId="3313E0C8" w14:textId="4287ECBA" w:rsidR="00C664D4" w:rsidRPr="00C664D4" w:rsidRDefault="00C664D4" w:rsidP="00F56F73">
      <w:pPr>
        <w:spacing w:line="240" w:lineRule="atLeast"/>
        <w:ind w:left="720"/>
        <w:jc w:val="both"/>
        <w:rPr>
          <w:bCs/>
          <w:iCs/>
          <w:color w:val="000000" w:themeColor="text1"/>
        </w:rPr>
      </w:pPr>
      <w:r w:rsidRPr="00CF4989">
        <w:rPr>
          <w:bCs/>
          <w:i/>
          <w:color w:val="000000" w:themeColor="text1"/>
        </w:rPr>
        <w:t>File Name</w:t>
      </w:r>
      <w:r w:rsidRPr="00C664D4">
        <w:rPr>
          <w:bCs/>
          <w:iCs/>
          <w:color w:val="000000" w:themeColor="text1"/>
        </w:rPr>
        <w:t xml:space="preserve"> </w:t>
      </w:r>
      <w:r w:rsidR="004C0213">
        <w:rPr>
          <w:bCs/>
          <w:iCs/>
          <w:color w:val="000000" w:themeColor="text1"/>
        </w:rPr>
        <w:t>F</w:t>
      </w:r>
      <w:r w:rsidRPr="00C664D4">
        <w:rPr>
          <w:bCs/>
          <w:iCs/>
          <w:color w:val="000000" w:themeColor="text1"/>
        </w:rPr>
        <w:t>_SA06_&lt;&lt;member code&gt;&gt;_DDMMYYYY.lis.gz</w:t>
      </w:r>
    </w:p>
    <w:p w14:paraId="1CA314AD" w14:textId="302182C2" w:rsidR="00C664D4" w:rsidRPr="00C664D4" w:rsidRDefault="00C664D4" w:rsidP="00F56F73">
      <w:pPr>
        <w:spacing w:line="240" w:lineRule="atLeast"/>
        <w:ind w:left="720"/>
        <w:jc w:val="both"/>
        <w:rPr>
          <w:bCs/>
          <w:iCs/>
          <w:color w:val="000000" w:themeColor="text1"/>
        </w:rPr>
      </w:pPr>
      <w:r w:rsidRPr="00CF4989">
        <w:rPr>
          <w:bCs/>
          <w:i/>
          <w:color w:val="000000" w:themeColor="text1"/>
        </w:rPr>
        <w:t xml:space="preserve">File </w:t>
      </w:r>
      <w:proofErr w:type="gramStart"/>
      <w:r w:rsidRPr="00CF4989">
        <w:rPr>
          <w:bCs/>
          <w:i/>
          <w:color w:val="000000" w:themeColor="text1"/>
        </w:rPr>
        <w:t>Location :</w:t>
      </w:r>
      <w:proofErr w:type="gramEnd"/>
      <w:r w:rsidRPr="00C664D4">
        <w:rPr>
          <w:bCs/>
          <w:iCs/>
          <w:color w:val="000000" w:themeColor="text1"/>
        </w:rPr>
        <w:t xml:space="preserve"> </w:t>
      </w:r>
      <w:r w:rsidR="004C0213">
        <w:rPr>
          <w:bCs/>
          <w:iCs/>
          <w:color w:val="000000" w:themeColor="text1"/>
        </w:rPr>
        <w:t>FAO</w:t>
      </w:r>
      <w:r w:rsidRPr="00C664D4">
        <w:rPr>
          <w:bCs/>
          <w:iCs/>
          <w:color w:val="000000" w:themeColor="text1"/>
        </w:rPr>
        <w:t>FTP/&lt;MEMCD&gt;/Reports</w:t>
      </w:r>
    </w:p>
    <w:p w14:paraId="7E238977" w14:textId="77777777" w:rsidR="00C27623" w:rsidRDefault="00C27623" w:rsidP="00C27623">
      <w:pPr>
        <w:spacing w:line="240" w:lineRule="atLeast"/>
        <w:ind w:left="720"/>
      </w:pPr>
      <w:r>
        <w:t>The above report shall have margins based on EOD positions and BOD margin parameters.</w:t>
      </w:r>
      <w:r w:rsidRPr="00010963">
        <w:t xml:space="preserve"> </w:t>
      </w:r>
      <w:r>
        <w:t>(wherever EOD snapshot is applicable)</w:t>
      </w:r>
    </w:p>
    <w:p w14:paraId="375CF748" w14:textId="41759A46" w:rsidR="00C664D4" w:rsidRPr="00CF4989" w:rsidRDefault="00C664D4" w:rsidP="00F56F73">
      <w:pPr>
        <w:spacing w:line="240" w:lineRule="atLeast"/>
        <w:ind w:left="720"/>
        <w:jc w:val="both"/>
        <w:rPr>
          <w:bCs/>
          <w:i/>
          <w:color w:val="000000" w:themeColor="text1"/>
        </w:rPr>
      </w:pPr>
      <w:r w:rsidRPr="00CF4989">
        <w:rPr>
          <w:bCs/>
          <w:i/>
          <w:color w:val="000000" w:themeColor="text1"/>
        </w:rPr>
        <w:t>File Format</w:t>
      </w:r>
    </w:p>
    <w:p w14:paraId="0487551C" w14:textId="77777777" w:rsidR="00C664D4" w:rsidRPr="00C664D4" w:rsidRDefault="00C664D4" w:rsidP="00F56F73">
      <w:pPr>
        <w:spacing w:line="240" w:lineRule="atLeast"/>
        <w:ind w:left="720"/>
        <w:jc w:val="both"/>
        <w:rPr>
          <w:bCs/>
          <w:iCs/>
          <w:color w:val="000000" w:themeColor="text1"/>
        </w:rPr>
      </w:pPr>
      <w:r w:rsidRPr="00C664D4">
        <w:rPr>
          <w:bCs/>
          <w:iCs/>
          <w:color w:val="000000" w:themeColor="text1"/>
        </w:rPr>
        <w:t>Date</w:t>
      </w:r>
    </w:p>
    <w:p w14:paraId="56D8BF61" w14:textId="77777777" w:rsidR="00C664D4" w:rsidRPr="00C664D4" w:rsidRDefault="00C664D4" w:rsidP="00F56F73">
      <w:pPr>
        <w:spacing w:line="240" w:lineRule="atLeast"/>
        <w:ind w:left="720"/>
        <w:jc w:val="both"/>
        <w:rPr>
          <w:bCs/>
          <w:iCs/>
          <w:color w:val="000000" w:themeColor="text1"/>
        </w:rPr>
      </w:pPr>
      <w:r w:rsidRPr="00C664D4">
        <w:rPr>
          <w:bCs/>
          <w:iCs/>
          <w:color w:val="000000" w:themeColor="text1"/>
        </w:rPr>
        <w:t xml:space="preserve">Indicator </w:t>
      </w:r>
    </w:p>
    <w:p w14:paraId="5432CC85" w14:textId="77777777" w:rsidR="00C664D4" w:rsidRPr="00C664D4" w:rsidRDefault="00C664D4" w:rsidP="00F56F73">
      <w:pPr>
        <w:spacing w:line="240" w:lineRule="atLeast"/>
        <w:ind w:left="720"/>
        <w:jc w:val="both"/>
        <w:rPr>
          <w:bCs/>
          <w:iCs/>
          <w:color w:val="000000" w:themeColor="text1"/>
        </w:rPr>
      </w:pPr>
      <w:r w:rsidRPr="00C664D4">
        <w:rPr>
          <w:bCs/>
          <w:iCs/>
          <w:color w:val="000000" w:themeColor="text1"/>
        </w:rPr>
        <w:t>TM Code/CP Code</w:t>
      </w:r>
    </w:p>
    <w:p w14:paraId="3BDCF3D1" w14:textId="77777777" w:rsidR="00C664D4" w:rsidRPr="00C664D4" w:rsidRDefault="00C664D4" w:rsidP="00F56F73">
      <w:pPr>
        <w:spacing w:line="240" w:lineRule="atLeast"/>
        <w:ind w:left="720"/>
        <w:jc w:val="both"/>
        <w:rPr>
          <w:bCs/>
          <w:iCs/>
          <w:color w:val="000000" w:themeColor="text1"/>
        </w:rPr>
      </w:pPr>
      <w:r w:rsidRPr="00C664D4">
        <w:rPr>
          <w:bCs/>
          <w:iCs/>
          <w:color w:val="000000" w:themeColor="text1"/>
        </w:rPr>
        <w:t>Client/UCC Code</w:t>
      </w:r>
    </w:p>
    <w:p w14:paraId="2682692D" w14:textId="77777777" w:rsidR="00C664D4" w:rsidRPr="00C664D4" w:rsidRDefault="00C664D4" w:rsidP="00F56F73">
      <w:pPr>
        <w:spacing w:line="240" w:lineRule="atLeast"/>
        <w:ind w:left="720"/>
        <w:jc w:val="both"/>
        <w:rPr>
          <w:bCs/>
          <w:iCs/>
          <w:color w:val="000000" w:themeColor="text1"/>
        </w:rPr>
      </w:pPr>
      <w:r w:rsidRPr="00C664D4">
        <w:rPr>
          <w:bCs/>
          <w:iCs/>
          <w:color w:val="000000" w:themeColor="text1"/>
        </w:rPr>
        <w:t>Minimum Margin Required (a)</w:t>
      </w:r>
    </w:p>
    <w:p w14:paraId="7409AB6D" w14:textId="77777777" w:rsidR="00C664D4" w:rsidRPr="00C664D4" w:rsidRDefault="00C664D4" w:rsidP="00F56F73">
      <w:pPr>
        <w:spacing w:line="240" w:lineRule="atLeast"/>
        <w:ind w:left="720"/>
        <w:jc w:val="both"/>
        <w:rPr>
          <w:bCs/>
          <w:iCs/>
          <w:color w:val="000000" w:themeColor="text1"/>
        </w:rPr>
      </w:pPr>
      <w:r w:rsidRPr="00C664D4">
        <w:rPr>
          <w:bCs/>
          <w:iCs/>
          <w:color w:val="000000" w:themeColor="text1"/>
        </w:rPr>
        <w:t>Total Cash Collateral (b)</w:t>
      </w:r>
    </w:p>
    <w:p w14:paraId="32026AC3" w14:textId="77777777" w:rsidR="00C664D4" w:rsidRPr="00C664D4" w:rsidRDefault="00C664D4" w:rsidP="00F56F73">
      <w:pPr>
        <w:spacing w:line="240" w:lineRule="atLeast"/>
        <w:ind w:left="720"/>
        <w:jc w:val="both"/>
        <w:rPr>
          <w:bCs/>
          <w:iCs/>
          <w:color w:val="000000" w:themeColor="text1"/>
        </w:rPr>
      </w:pPr>
      <w:r w:rsidRPr="00C664D4">
        <w:rPr>
          <w:bCs/>
          <w:iCs/>
          <w:color w:val="000000" w:themeColor="text1"/>
        </w:rPr>
        <w:t>Total Non-Cash Collateral (c)</w:t>
      </w:r>
    </w:p>
    <w:p w14:paraId="21C67F8D" w14:textId="77777777" w:rsidR="00C664D4" w:rsidRPr="00C664D4" w:rsidRDefault="00C664D4" w:rsidP="00F56F73">
      <w:pPr>
        <w:spacing w:line="240" w:lineRule="atLeast"/>
        <w:ind w:left="720"/>
        <w:jc w:val="both"/>
        <w:rPr>
          <w:bCs/>
          <w:iCs/>
          <w:color w:val="000000" w:themeColor="text1"/>
        </w:rPr>
      </w:pPr>
      <w:r w:rsidRPr="00C664D4">
        <w:rPr>
          <w:bCs/>
          <w:iCs/>
          <w:color w:val="000000" w:themeColor="text1"/>
        </w:rPr>
        <w:t xml:space="preserve">Excess Collateral of </w:t>
      </w:r>
      <w:proofErr w:type="gramStart"/>
      <w:r w:rsidRPr="00C664D4">
        <w:rPr>
          <w:bCs/>
          <w:iCs/>
          <w:color w:val="000000" w:themeColor="text1"/>
        </w:rPr>
        <w:t>other</w:t>
      </w:r>
      <w:proofErr w:type="gramEnd"/>
      <w:r w:rsidRPr="00C664D4">
        <w:rPr>
          <w:bCs/>
          <w:iCs/>
          <w:color w:val="000000" w:themeColor="text1"/>
        </w:rPr>
        <w:t xml:space="preserve"> </w:t>
      </w:r>
      <w:proofErr w:type="gramStart"/>
      <w:r w:rsidRPr="00C664D4">
        <w:rPr>
          <w:bCs/>
          <w:iCs/>
          <w:color w:val="000000" w:themeColor="text1"/>
        </w:rPr>
        <w:t>segment</w:t>
      </w:r>
      <w:proofErr w:type="gramEnd"/>
      <w:r w:rsidRPr="00C664D4">
        <w:rPr>
          <w:bCs/>
          <w:iCs/>
          <w:color w:val="000000" w:themeColor="text1"/>
        </w:rPr>
        <w:t xml:space="preserve"> (d)</w:t>
      </w:r>
    </w:p>
    <w:p w14:paraId="57180D5A" w14:textId="77777777" w:rsidR="00C664D4" w:rsidRPr="00C664D4" w:rsidRDefault="00C664D4" w:rsidP="00F56F73">
      <w:pPr>
        <w:spacing w:line="240" w:lineRule="atLeast"/>
        <w:ind w:left="720"/>
        <w:jc w:val="both"/>
        <w:rPr>
          <w:bCs/>
          <w:iCs/>
          <w:color w:val="000000" w:themeColor="text1"/>
        </w:rPr>
      </w:pPr>
      <w:r w:rsidRPr="00C664D4">
        <w:rPr>
          <w:bCs/>
          <w:iCs/>
          <w:color w:val="000000" w:themeColor="text1"/>
        </w:rPr>
        <w:t>Total value of Collateral (e = b + c+ d)</w:t>
      </w:r>
    </w:p>
    <w:p w14:paraId="354E5E5C" w14:textId="50C51A53" w:rsidR="00C664D4" w:rsidRPr="00CF4989" w:rsidRDefault="00C664D4" w:rsidP="00F56F73">
      <w:pPr>
        <w:spacing w:line="240" w:lineRule="atLeast"/>
        <w:ind w:left="720"/>
        <w:jc w:val="both"/>
        <w:rPr>
          <w:bCs/>
          <w:iCs/>
          <w:color w:val="000000" w:themeColor="text1"/>
        </w:rPr>
      </w:pPr>
      <w:r w:rsidRPr="00C664D4">
        <w:rPr>
          <w:bCs/>
          <w:iCs/>
          <w:color w:val="000000" w:themeColor="text1"/>
        </w:rPr>
        <w:t>Short Allocation (f = a-e)</w:t>
      </w:r>
    </w:p>
    <w:p w14:paraId="0115F506" w14:textId="040F81CF" w:rsidR="004809CD" w:rsidRPr="00623BFD" w:rsidRDefault="004809CD" w:rsidP="00A21AB5">
      <w:pPr>
        <w:pStyle w:val="Heading1"/>
        <w:ind w:left="284" w:hanging="284"/>
        <w:jc w:val="both"/>
        <w:rPr>
          <w:color w:val="000000" w:themeColor="text1"/>
        </w:rPr>
      </w:pPr>
      <w:bookmarkStart w:id="66" w:name="_Toc56084820"/>
      <w:bookmarkStart w:id="67" w:name="_Toc56084915"/>
      <w:bookmarkStart w:id="68" w:name="_Toc56084979"/>
      <w:bookmarkStart w:id="69" w:name="_Toc56087023"/>
      <w:bookmarkStart w:id="70" w:name="_Toc196476535"/>
      <w:bookmarkEnd w:id="66"/>
      <w:bookmarkEnd w:id="67"/>
      <w:bookmarkEnd w:id="68"/>
      <w:bookmarkEnd w:id="69"/>
      <w:r w:rsidRPr="00011727">
        <w:rPr>
          <w:color w:val="000000" w:themeColor="text1"/>
        </w:rPr>
        <w:t>Details of collaterals submitted by clearing member (</w:t>
      </w:r>
      <w:proofErr w:type="gramStart"/>
      <w:r w:rsidR="001E7E98" w:rsidRPr="00011727">
        <w:rPr>
          <w:color w:val="000000" w:themeColor="text1"/>
        </w:rPr>
        <w:t>COLLDTLS</w:t>
      </w:r>
      <w:r w:rsidR="001E7E98" w:rsidRPr="00011727" w:rsidDel="001E7E98">
        <w:rPr>
          <w:color w:val="000000" w:themeColor="text1"/>
        </w:rPr>
        <w:t xml:space="preserve"> </w:t>
      </w:r>
      <w:r w:rsidRPr="00011727">
        <w:rPr>
          <w:color w:val="000000" w:themeColor="text1"/>
        </w:rPr>
        <w:t>)</w:t>
      </w:r>
      <w:bookmarkEnd w:id="70"/>
      <w:proofErr w:type="gramEnd"/>
    </w:p>
    <w:p w14:paraId="4265A0F3" w14:textId="77777777" w:rsidR="004809CD" w:rsidRPr="00623BFD" w:rsidRDefault="004809CD" w:rsidP="002961BC">
      <w:pPr>
        <w:spacing w:line="240" w:lineRule="atLeast"/>
        <w:ind w:left="300"/>
        <w:jc w:val="both"/>
        <w:rPr>
          <w:i/>
          <w:iCs/>
          <w:color w:val="000000" w:themeColor="text1"/>
          <w:lang w:val="en-IN"/>
        </w:rPr>
      </w:pPr>
    </w:p>
    <w:p w14:paraId="4FDC65D7" w14:textId="08FE64BB" w:rsidR="004809CD" w:rsidRPr="00623BFD" w:rsidRDefault="004809CD" w:rsidP="00F56F73">
      <w:pPr>
        <w:autoSpaceDE w:val="0"/>
        <w:autoSpaceDN w:val="0"/>
        <w:adjustRightInd w:val="0"/>
        <w:ind w:left="720"/>
        <w:jc w:val="both"/>
        <w:rPr>
          <w:color w:val="000000" w:themeColor="text1"/>
        </w:rPr>
      </w:pPr>
      <w:r w:rsidRPr="00623BFD">
        <w:rPr>
          <w:color w:val="000000" w:themeColor="text1"/>
        </w:rPr>
        <w:t>Naming convention F_</w:t>
      </w:r>
      <w:r w:rsidR="001E7E98" w:rsidRPr="001E7E98">
        <w:t xml:space="preserve"> </w:t>
      </w:r>
      <w:r w:rsidR="001E7E98" w:rsidRPr="001E7E98">
        <w:rPr>
          <w:color w:val="000000" w:themeColor="text1"/>
        </w:rPr>
        <w:t>COLLDTLS</w:t>
      </w:r>
      <w:r w:rsidR="001E7E98" w:rsidRPr="001E7E98" w:rsidDel="001E7E98">
        <w:rPr>
          <w:color w:val="000000" w:themeColor="text1"/>
        </w:rPr>
        <w:t xml:space="preserve"> </w:t>
      </w:r>
      <w:r w:rsidRPr="00623BFD">
        <w:rPr>
          <w:color w:val="000000" w:themeColor="text1"/>
        </w:rPr>
        <w:t>_MEMBER CODE_DDMMYYYY</w:t>
      </w:r>
      <w:r w:rsidR="009E50F7" w:rsidRPr="00623BFD">
        <w:rPr>
          <w:color w:val="000000" w:themeColor="text1"/>
        </w:rPr>
        <w:t>_NN</w:t>
      </w:r>
      <w:r w:rsidRPr="00623BFD">
        <w:rPr>
          <w:color w:val="000000" w:themeColor="text1"/>
        </w:rPr>
        <w:t>.LIS.gz</w:t>
      </w:r>
    </w:p>
    <w:p w14:paraId="553BCD0F" w14:textId="77777777" w:rsidR="004809CD" w:rsidRPr="00623BFD" w:rsidRDefault="004809CD" w:rsidP="00F56F73">
      <w:pPr>
        <w:autoSpaceDE w:val="0"/>
        <w:autoSpaceDN w:val="0"/>
        <w:adjustRightInd w:val="0"/>
        <w:ind w:left="720"/>
        <w:jc w:val="both"/>
        <w:rPr>
          <w:color w:val="000000" w:themeColor="text1"/>
        </w:rPr>
      </w:pPr>
      <w:r w:rsidRPr="00623BFD">
        <w:rPr>
          <w:color w:val="000000" w:themeColor="text1"/>
        </w:rPr>
        <w:t>File location: /FAOFTP/F&lt;MEMBER CODE&gt;/REPORTS</w:t>
      </w:r>
    </w:p>
    <w:p w14:paraId="72369E20" w14:textId="77777777" w:rsidR="004809CD" w:rsidRPr="00623BFD" w:rsidRDefault="004809CD" w:rsidP="00F56F73">
      <w:pPr>
        <w:autoSpaceDE w:val="0"/>
        <w:autoSpaceDN w:val="0"/>
        <w:adjustRightInd w:val="0"/>
        <w:ind w:left="720"/>
        <w:jc w:val="both"/>
        <w:rPr>
          <w:color w:val="000000" w:themeColor="text1"/>
        </w:rPr>
      </w:pPr>
      <w:r w:rsidRPr="00623BFD">
        <w:rPr>
          <w:color w:val="000000" w:themeColor="text1"/>
        </w:rPr>
        <w:t>File details and format:</w:t>
      </w:r>
    </w:p>
    <w:p w14:paraId="3741F03C" w14:textId="77777777" w:rsidR="00CF08E6" w:rsidRDefault="00CF08E6" w:rsidP="00F56F73">
      <w:pPr>
        <w:overflowPunct w:val="0"/>
        <w:adjustRightInd w:val="0"/>
        <w:ind w:left="720" w:right="29"/>
        <w:jc w:val="both"/>
      </w:pPr>
      <w:bookmarkStart w:id="71" w:name="OLE_LINK3"/>
      <w:r>
        <w:t xml:space="preserve">Level 1 - Instrument type details </w:t>
      </w:r>
    </w:p>
    <w:p w14:paraId="77A9FA4C" w14:textId="77777777" w:rsidR="00CF08E6" w:rsidRDefault="00CF08E6" w:rsidP="00F56F73">
      <w:pPr>
        <w:overflowPunct w:val="0"/>
        <w:adjustRightInd w:val="0"/>
        <w:ind w:left="720" w:right="29"/>
        <w:jc w:val="both"/>
      </w:pPr>
      <w:bookmarkStart w:id="72" w:name="OLE_LINK4"/>
      <w:bookmarkEnd w:id="71"/>
      <w:r>
        <w:t xml:space="preserve">Segment Indicator, Instrument Type, Security Deposit, Margin Deposit, Total </w:t>
      </w:r>
    </w:p>
    <w:p w14:paraId="4EF420E8" w14:textId="77777777" w:rsidR="00CF08E6" w:rsidRDefault="00CF08E6" w:rsidP="00F56F73">
      <w:pPr>
        <w:overflowPunct w:val="0"/>
        <w:adjustRightInd w:val="0"/>
        <w:ind w:left="720" w:right="29"/>
        <w:jc w:val="both"/>
      </w:pPr>
      <w:bookmarkStart w:id="73" w:name="OLE_LINK5"/>
      <w:bookmarkEnd w:id="72"/>
      <w:r>
        <w:t xml:space="preserve">Level 2 - Cash Instrument Details (Cash/BG/FD) </w:t>
      </w:r>
    </w:p>
    <w:p w14:paraId="069F4252" w14:textId="77777777" w:rsidR="00CF08E6" w:rsidRDefault="00CF08E6" w:rsidP="00F56F73">
      <w:pPr>
        <w:overflowPunct w:val="0"/>
        <w:adjustRightInd w:val="0"/>
        <w:ind w:left="720" w:right="29"/>
        <w:jc w:val="both"/>
      </w:pPr>
      <w:bookmarkStart w:id="74" w:name="OLE_LINK6"/>
      <w:bookmarkEnd w:id="73"/>
      <w:r>
        <w:t>Instrument Type, Bank, Instrument No, Issue Date, Maturity Date, Gross Amount, Segment Indicator</w:t>
      </w:r>
      <w:bookmarkEnd w:id="74"/>
      <w:r>
        <w:t xml:space="preserve"> </w:t>
      </w:r>
    </w:p>
    <w:p w14:paraId="26BFF5B1" w14:textId="77777777" w:rsidR="00CF08E6" w:rsidRDefault="00CF08E6" w:rsidP="00F56F73">
      <w:pPr>
        <w:overflowPunct w:val="0"/>
        <w:adjustRightInd w:val="0"/>
        <w:ind w:left="720" w:right="29"/>
        <w:jc w:val="both"/>
      </w:pPr>
      <w:r>
        <w:t xml:space="preserve">Level 3.1 - G-Sec </w:t>
      </w:r>
    </w:p>
    <w:p w14:paraId="2D416018" w14:textId="77777777" w:rsidR="00CF08E6" w:rsidRDefault="00CF08E6" w:rsidP="00F56F73">
      <w:pPr>
        <w:overflowPunct w:val="0"/>
        <w:adjustRightInd w:val="0"/>
        <w:ind w:left="720" w:right="29"/>
        <w:jc w:val="both"/>
      </w:pPr>
      <w:bookmarkStart w:id="75" w:name="OLE_LINK7"/>
      <w:bookmarkStart w:id="76" w:name="OLE_LINK8"/>
      <w:r>
        <w:t>Instrument Type, Deposit Type, Custodian, ISIN, Symbol, Qty, Face Value, Net Value, Maturity</w:t>
      </w:r>
      <w:bookmarkEnd w:id="75"/>
      <w:r>
        <w:t xml:space="preserve"> Date, Segment Indicator</w:t>
      </w:r>
      <w:bookmarkEnd w:id="76"/>
      <w:r>
        <w:t xml:space="preserve"> </w:t>
      </w:r>
    </w:p>
    <w:p w14:paraId="40103590" w14:textId="77777777" w:rsidR="00CF08E6" w:rsidRDefault="00CF08E6" w:rsidP="00F56F73">
      <w:pPr>
        <w:overflowPunct w:val="0"/>
        <w:adjustRightInd w:val="0"/>
        <w:ind w:left="720" w:right="29"/>
        <w:jc w:val="both"/>
      </w:pPr>
      <w:r>
        <w:t xml:space="preserve">Level 3.2 - Securities </w:t>
      </w:r>
    </w:p>
    <w:p w14:paraId="48E39BAC" w14:textId="77777777" w:rsidR="00CF08E6" w:rsidRDefault="00CF08E6" w:rsidP="00F56F73">
      <w:pPr>
        <w:overflowPunct w:val="0"/>
        <w:adjustRightInd w:val="0"/>
        <w:ind w:left="720" w:right="29"/>
        <w:jc w:val="both"/>
      </w:pPr>
      <w:r>
        <w:t xml:space="preserve">Instrument Type, Deposit Type, Custodian, ISIN, Symbol, Qty, Gross Value, Net Value, Maturity Date, Segment Indicator </w:t>
      </w:r>
    </w:p>
    <w:p w14:paraId="5ED7DE77" w14:textId="77777777" w:rsidR="00CF08E6" w:rsidRDefault="00CF08E6" w:rsidP="00F56F73">
      <w:pPr>
        <w:overflowPunct w:val="0"/>
        <w:adjustRightInd w:val="0"/>
        <w:ind w:left="720" w:right="29"/>
        <w:jc w:val="both"/>
      </w:pPr>
      <w:r>
        <w:t xml:space="preserve">Level 4 - Allocation Summary </w:t>
      </w:r>
    </w:p>
    <w:p w14:paraId="1A7E51ED" w14:textId="77777777" w:rsidR="00CF08E6" w:rsidRDefault="00CF08E6" w:rsidP="00F56F73">
      <w:pPr>
        <w:overflowPunct w:val="0"/>
        <w:adjustRightInd w:val="0"/>
        <w:ind w:left="720" w:right="29"/>
        <w:jc w:val="both"/>
      </w:pPr>
      <w:bookmarkStart w:id="77" w:name="OLE_LINK9"/>
      <w:r>
        <w:t xml:space="preserve">Cash </w:t>
      </w:r>
      <w:proofErr w:type="gramStart"/>
      <w:r>
        <w:t>Allocated,</w:t>
      </w:r>
      <w:proofErr w:type="gramEnd"/>
      <w:r>
        <w:t xml:space="preserve"> Cash Unallocated </w:t>
      </w:r>
    </w:p>
    <w:p w14:paraId="7B19AAA4" w14:textId="77777777" w:rsidR="00CF08E6" w:rsidRDefault="00CF08E6" w:rsidP="00F56F73">
      <w:pPr>
        <w:overflowPunct w:val="0"/>
        <w:adjustRightInd w:val="0"/>
        <w:ind w:left="720" w:right="29"/>
        <w:jc w:val="both"/>
      </w:pPr>
      <w:bookmarkStart w:id="78" w:name="OLE_LINK10"/>
      <w:bookmarkEnd w:id="77"/>
      <w:r>
        <w:t xml:space="preserve">Level 5 – Blocking </w:t>
      </w:r>
    </w:p>
    <w:p w14:paraId="22B4429A" w14:textId="77777777" w:rsidR="00CF08E6" w:rsidRDefault="00CF08E6" w:rsidP="00F56F73">
      <w:pPr>
        <w:overflowPunct w:val="0"/>
        <w:adjustRightInd w:val="0"/>
        <w:ind w:left="720" w:right="29"/>
        <w:jc w:val="both"/>
      </w:pPr>
      <w:bookmarkStart w:id="79" w:name="OLE_LINK11"/>
      <w:bookmarkEnd w:id="78"/>
      <w:r>
        <w:t>Description, Prop/TM Prop/CP, Client Code, Amount Blocked, Block Reason</w:t>
      </w:r>
      <w:bookmarkEnd w:id="79"/>
      <w:r>
        <w:t xml:space="preserve"> </w:t>
      </w:r>
    </w:p>
    <w:p w14:paraId="786BCC82" w14:textId="77777777" w:rsidR="00CF08E6" w:rsidRDefault="00CF08E6" w:rsidP="00F56F73">
      <w:pPr>
        <w:overflowPunct w:val="0"/>
        <w:adjustRightInd w:val="0"/>
        <w:ind w:left="720" w:right="29"/>
        <w:jc w:val="both"/>
      </w:pPr>
      <w:bookmarkStart w:id="80" w:name="OLE_LINK12"/>
      <w:r>
        <w:t>Level 6 - TM wise deposit details</w:t>
      </w:r>
      <w:bookmarkEnd w:id="80"/>
      <w:r>
        <w:t xml:space="preserve"> </w:t>
      </w:r>
    </w:p>
    <w:p w14:paraId="735965B3" w14:textId="1EA1BC7B" w:rsidR="004809CD" w:rsidRDefault="00CF08E6" w:rsidP="00F56F73">
      <w:pPr>
        <w:autoSpaceDE w:val="0"/>
        <w:autoSpaceDN w:val="0"/>
        <w:adjustRightInd w:val="0"/>
        <w:ind w:left="720"/>
        <w:jc w:val="both"/>
      </w:pPr>
      <w:bookmarkStart w:id="81" w:name="OLE_LINK13"/>
      <w:r>
        <w:t>Segment Indicator, TM Code, TM Name, Deposit Amount</w:t>
      </w:r>
      <w:bookmarkEnd w:id="81"/>
    </w:p>
    <w:p w14:paraId="1ADBF4F5" w14:textId="77777777" w:rsidR="00C27623" w:rsidRDefault="00C27623" w:rsidP="00D67837">
      <w:pPr>
        <w:spacing w:line="240" w:lineRule="atLeast"/>
        <w:ind w:firstLine="720"/>
      </w:pPr>
      <w:r w:rsidRPr="00966235">
        <w:t>Level 7 - Value Date Release</w:t>
      </w:r>
    </w:p>
    <w:p w14:paraId="4069DFCD" w14:textId="0351129B" w:rsidR="00C27623" w:rsidRPr="00623BFD" w:rsidRDefault="00C27623" w:rsidP="00C27623">
      <w:pPr>
        <w:autoSpaceDE w:val="0"/>
        <w:autoSpaceDN w:val="0"/>
        <w:adjustRightInd w:val="0"/>
        <w:ind w:left="720"/>
        <w:jc w:val="both"/>
        <w:rPr>
          <w:color w:val="000000" w:themeColor="text1"/>
        </w:rPr>
      </w:pPr>
      <w:r w:rsidRPr="00153872">
        <w:rPr>
          <w:rFonts w:eastAsia="Batang"/>
        </w:rPr>
        <w:t>Segment Indicator,</w:t>
      </w:r>
      <w:r>
        <w:rPr>
          <w:rFonts w:eastAsia="Batang"/>
        </w:rPr>
        <w:t xml:space="preserve"> </w:t>
      </w:r>
      <w:r w:rsidRPr="00153872">
        <w:rPr>
          <w:rFonts w:eastAsia="Batang"/>
        </w:rPr>
        <w:t>Instrument Type,</w:t>
      </w:r>
      <w:r>
        <w:rPr>
          <w:rFonts w:eastAsia="Batang"/>
        </w:rPr>
        <w:t xml:space="preserve"> </w:t>
      </w:r>
      <w:r w:rsidRPr="00153872">
        <w:rPr>
          <w:rFonts w:eastAsia="Batang"/>
        </w:rPr>
        <w:t>Deposit Type,</w:t>
      </w:r>
      <w:r>
        <w:rPr>
          <w:rFonts w:eastAsia="Batang"/>
        </w:rPr>
        <w:t xml:space="preserve"> </w:t>
      </w:r>
      <w:r w:rsidRPr="00153872">
        <w:rPr>
          <w:rFonts w:eastAsia="Batang"/>
        </w:rPr>
        <w:t>Bank, Instrument No.,</w:t>
      </w:r>
      <w:r>
        <w:rPr>
          <w:rFonts w:eastAsia="Batang"/>
        </w:rPr>
        <w:t xml:space="preserve"> </w:t>
      </w:r>
      <w:r w:rsidRPr="00153872">
        <w:rPr>
          <w:rFonts w:eastAsia="Batang"/>
        </w:rPr>
        <w:t>Issue Date,</w:t>
      </w:r>
      <w:r>
        <w:rPr>
          <w:rFonts w:eastAsia="Batang"/>
        </w:rPr>
        <w:t xml:space="preserve"> </w:t>
      </w:r>
      <w:r w:rsidRPr="00153872">
        <w:rPr>
          <w:rFonts w:eastAsia="Batang"/>
        </w:rPr>
        <w:t>Maturity Date,</w:t>
      </w:r>
      <w:r>
        <w:rPr>
          <w:rFonts w:eastAsia="Batang"/>
        </w:rPr>
        <w:t xml:space="preserve"> </w:t>
      </w:r>
      <w:r w:rsidRPr="00153872">
        <w:rPr>
          <w:rFonts w:eastAsia="Batang"/>
        </w:rPr>
        <w:t>Amount,</w:t>
      </w:r>
      <w:r>
        <w:rPr>
          <w:rFonts w:eastAsia="Batang"/>
        </w:rPr>
        <w:t xml:space="preserve"> </w:t>
      </w:r>
      <w:r w:rsidRPr="00153872">
        <w:rPr>
          <w:rFonts w:eastAsia="Batang"/>
        </w:rPr>
        <w:t>Value Date</w:t>
      </w:r>
    </w:p>
    <w:p w14:paraId="6D563F26" w14:textId="77777777" w:rsidR="0059130D" w:rsidRPr="00623BFD" w:rsidRDefault="0059130D" w:rsidP="00A21AB5">
      <w:pPr>
        <w:pStyle w:val="Heading1"/>
        <w:ind w:left="284" w:hanging="284"/>
        <w:jc w:val="both"/>
        <w:rPr>
          <w:color w:val="000000" w:themeColor="text1"/>
        </w:rPr>
      </w:pPr>
      <w:bookmarkStart w:id="82" w:name="_Toc196476536"/>
      <w:r w:rsidRPr="00623BFD">
        <w:rPr>
          <w:color w:val="000000" w:themeColor="text1"/>
        </w:rPr>
        <w:lastRenderedPageBreak/>
        <w:t>Security Details Report for clearing member (SEC PLEDGE)</w:t>
      </w:r>
      <w:bookmarkEnd w:id="82"/>
    </w:p>
    <w:p w14:paraId="20C17F0E" w14:textId="28B8DC0A" w:rsidR="0059130D" w:rsidRPr="00623BFD" w:rsidRDefault="0059130D" w:rsidP="00F56F73">
      <w:pPr>
        <w:ind w:left="720"/>
        <w:rPr>
          <w:color w:val="000000" w:themeColor="text1"/>
        </w:rPr>
      </w:pPr>
      <w:r w:rsidRPr="00623BFD">
        <w:rPr>
          <w:i/>
          <w:color w:val="000000" w:themeColor="text1"/>
        </w:rPr>
        <w:t>Naming convention</w:t>
      </w:r>
      <w:r w:rsidRPr="00623BFD">
        <w:rPr>
          <w:color w:val="000000" w:themeColor="text1"/>
        </w:rPr>
        <w:t xml:space="preserve"> F_&lt;MEMBER CODE&gt;_SECPLEDGE_DDMMYYYY</w:t>
      </w:r>
      <w:r w:rsidR="00C27623">
        <w:rPr>
          <w:color w:val="000000" w:themeColor="text1"/>
        </w:rPr>
        <w:t>_NN</w:t>
      </w:r>
      <w:r w:rsidRPr="00623BFD">
        <w:rPr>
          <w:color w:val="000000" w:themeColor="text1"/>
        </w:rPr>
        <w:t>.CSV</w:t>
      </w:r>
    </w:p>
    <w:p w14:paraId="3A340571" w14:textId="3340435F" w:rsidR="0059130D" w:rsidRPr="00623BFD" w:rsidRDefault="0059130D" w:rsidP="00F56F73">
      <w:pPr>
        <w:ind w:left="720"/>
        <w:rPr>
          <w:color w:val="000000" w:themeColor="text1"/>
        </w:rPr>
      </w:pPr>
      <w:r w:rsidRPr="00623BFD">
        <w:rPr>
          <w:i/>
          <w:color w:val="000000" w:themeColor="text1"/>
        </w:rPr>
        <w:t>File location:</w:t>
      </w:r>
      <w:r w:rsidRPr="00623BFD">
        <w:rPr>
          <w:color w:val="000000" w:themeColor="text1"/>
        </w:rPr>
        <w:t xml:space="preserve"> /FAOFTP/</w:t>
      </w:r>
      <w:r w:rsidR="000B0F26" w:rsidRPr="00623BFD">
        <w:rPr>
          <w:color w:val="000000" w:themeColor="text1"/>
        </w:rPr>
        <w:t>F</w:t>
      </w:r>
      <w:r w:rsidRPr="00623BFD">
        <w:rPr>
          <w:color w:val="000000" w:themeColor="text1"/>
        </w:rPr>
        <w:t>&lt;MEMBER CODE&gt;/REPORTS</w:t>
      </w:r>
    </w:p>
    <w:p w14:paraId="78C19338" w14:textId="77777777" w:rsidR="0059130D" w:rsidRPr="00623BFD" w:rsidRDefault="0059130D" w:rsidP="00F56F73">
      <w:pPr>
        <w:ind w:left="720"/>
        <w:rPr>
          <w:color w:val="000000" w:themeColor="text1"/>
        </w:rPr>
      </w:pPr>
      <w:r w:rsidRPr="00623BFD">
        <w:rPr>
          <w:color w:val="000000" w:themeColor="text1"/>
        </w:rPr>
        <w:t>File details and format:</w:t>
      </w:r>
    </w:p>
    <w:p w14:paraId="3539BD03" w14:textId="77777777" w:rsidR="0059130D" w:rsidRDefault="0059130D" w:rsidP="00F56F73">
      <w:pPr>
        <w:ind w:firstLine="720"/>
        <w:rPr>
          <w:color w:val="000000" w:themeColor="text1"/>
        </w:rPr>
      </w:pPr>
      <w:r w:rsidRPr="00623BFD">
        <w:rPr>
          <w:color w:val="000000" w:themeColor="text1"/>
        </w:rPr>
        <w:object w:dxaOrig="1531" w:dyaOrig="999" w14:anchorId="64B34A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0.25pt" o:ole="">
            <v:imagedata r:id="rId8" o:title=""/>
          </v:shape>
          <o:OLEObject Type="Embed" ProgID="Excel.Sheet.12" ShapeID="_x0000_i1025" DrawAspect="Icon" ObjectID="_1807089387" r:id="rId9"/>
        </w:object>
      </w:r>
    </w:p>
    <w:p w14:paraId="0009B135" w14:textId="77777777" w:rsidR="00C27623" w:rsidRPr="00C27623" w:rsidRDefault="00C27623" w:rsidP="00D67837">
      <w:pPr>
        <w:ind w:firstLine="720"/>
      </w:pPr>
      <w:r w:rsidRPr="00C27623">
        <w:t xml:space="preserve">Details of </w:t>
      </w:r>
      <w:proofErr w:type="gramStart"/>
      <w:r w:rsidRPr="00C27623">
        <w:t>report</w:t>
      </w:r>
      <w:proofErr w:type="gramEnd"/>
      <w:r w:rsidRPr="00C27623">
        <w:t xml:space="preserve"> provided will be as under:</w:t>
      </w:r>
    </w:p>
    <w:p w14:paraId="3D190956" w14:textId="3FDF93ED" w:rsidR="00C27623" w:rsidRPr="00084CF8" w:rsidRDefault="00C27623" w:rsidP="00D67837">
      <w:pPr>
        <w:pStyle w:val="ListParagraph0"/>
        <w:numPr>
          <w:ilvl w:val="0"/>
          <w:numId w:val="18"/>
        </w:numPr>
      </w:pPr>
      <w:r w:rsidRPr="00D67837">
        <w:rPr>
          <w:rFonts w:ascii="Times New Roman" w:hAnsi="Times New Roman"/>
          <w:sz w:val="24"/>
          <w:szCs w:val="24"/>
        </w:rPr>
        <w:t xml:space="preserve">Securities Details Report_01 (Start of day) – Will have details of securities pledge including valuation as at start of day </w:t>
      </w:r>
      <w:proofErr w:type="gramStart"/>
      <w:r w:rsidRPr="00D67837">
        <w:rPr>
          <w:rFonts w:ascii="Times New Roman" w:hAnsi="Times New Roman"/>
          <w:sz w:val="24"/>
          <w:szCs w:val="24"/>
        </w:rPr>
        <w:t>on a daily basis</w:t>
      </w:r>
      <w:proofErr w:type="gramEnd"/>
      <w:r w:rsidRPr="00D67837">
        <w:rPr>
          <w:rFonts w:ascii="Times New Roman" w:hAnsi="Times New Roman"/>
          <w:sz w:val="24"/>
          <w:szCs w:val="24"/>
        </w:rPr>
        <w:t>.</w:t>
      </w:r>
    </w:p>
    <w:p w14:paraId="0487FC69" w14:textId="77777777" w:rsidR="00C27623" w:rsidRPr="00D67837" w:rsidRDefault="00C27623" w:rsidP="00D67837">
      <w:pPr>
        <w:pStyle w:val="ListParagraph0"/>
        <w:numPr>
          <w:ilvl w:val="0"/>
          <w:numId w:val="18"/>
        </w:numPr>
        <w:rPr>
          <w:rFonts w:ascii="Times New Roman" w:hAnsi="Times New Roman"/>
          <w:sz w:val="24"/>
          <w:szCs w:val="24"/>
        </w:rPr>
      </w:pPr>
      <w:r w:rsidRPr="00C27623">
        <w:rPr>
          <w:rFonts w:ascii="Times New Roman" w:hAnsi="Times New Roman"/>
          <w:sz w:val="24"/>
          <w:szCs w:val="24"/>
        </w:rPr>
        <w:t>Securities Details Report_02 (End of day) – Will have details of securities pledge including valuation as at end of day</w:t>
      </w:r>
    </w:p>
    <w:p w14:paraId="43815CA7" w14:textId="77777777" w:rsidR="00C27623" w:rsidRPr="00623BFD" w:rsidRDefault="00C27623" w:rsidP="00F56F73">
      <w:pPr>
        <w:ind w:firstLine="720"/>
        <w:rPr>
          <w:color w:val="000000" w:themeColor="text1"/>
        </w:rPr>
      </w:pPr>
    </w:p>
    <w:p w14:paraId="4EA405E1" w14:textId="77777777" w:rsidR="0059130D" w:rsidRPr="00623BFD" w:rsidRDefault="0059130D" w:rsidP="00A21AB5">
      <w:pPr>
        <w:pStyle w:val="Heading1"/>
        <w:ind w:left="284" w:hanging="284"/>
        <w:jc w:val="both"/>
        <w:rPr>
          <w:color w:val="000000" w:themeColor="text1"/>
        </w:rPr>
      </w:pPr>
      <w:bookmarkStart w:id="83" w:name="_Toc196476537"/>
      <w:r w:rsidRPr="00623BFD">
        <w:rPr>
          <w:color w:val="000000" w:themeColor="text1"/>
        </w:rPr>
        <w:t>Security Release Report (SEC REL)</w:t>
      </w:r>
      <w:bookmarkEnd w:id="83"/>
    </w:p>
    <w:p w14:paraId="058273F7" w14:textId="77777777" w:rsidR="0059130D" w:rsidRPr="00623BFD" w:rsidRDefault="0059130D" w:rsidP="00F56F73">
      <w:pPr>
        <w:ind w:left="720"/>
        <w:rPr>
          <w:color w:val="000000" w:themeColor="text1"/>
        </w:rPr>
      </w:pPr>
      <w:r w:rsidRPr="00623BFD">
        <w:rPr>
          <w:i/>
          <w:color w:val="000000" w:themeColor="text1"/>
        </w:rPr>
        <w:t>Naming convention</w:t>
      </w:r>
      <w:r w:rsidRPr="00623BFD">
        <w:rPr>
          <w:color w:val="000000" w:themeColor="text1"/>
        </w:rPr>
        <w:t xml:space="preserve"> F_SECREL_PRIMARY MEMBER CODE_DDMMYYYY_NN.CSV</w:t>
      </w:r>
    </w:p>
    <w:p w14:paraId="78A77B6E" w14:textId="77777777" w:rsidR="0059130D" w:rsidRPr="00623BFD" w:rsidRDefault="0059130D" w:rsidP="00F56F73">
      <w:pPr>
        <w:ind w:left="720"/>
        <w:rPr>
          <w:color w:val="000000" w:themeColor="text1"/>
        </w:rPr>
      </w:pPr>
      <w:r w:rsidRPr="00623BFD">
        <w:rPr>
          <w:color w:val="000000" w:themeColor="text1"/>
        </w:rPr>
        <w:t xml:space="preserve">NN (Batch Number – incremental. </w:t>
      </w:r>
    </w:p>
    <w:p w14:paraId="7716719E" w14:textId="3311B73B" w:rsidR="000B0F26" w:rsidRPr="00623BFD" w:rsidRDefault="0059130D" w:rsidP="00F56F73">
      <w:pPr>
        <w:ind w:left="720"/>
        <w:rPr>
          <w:color w:val="000000" w:themeColor="text1"/>
        </w:rPr>
      </w:pPr>
      <w:r w:rsidRPr="00623BFD">
        <w:rPr>
          <w:color w:val="000000" w:themeColor="text1"/>
        </w:rPr>
        <w:t xml:space="preserve">As clearing members may not have release for each batch the same may not be sequential) </w:t>
      </w:r>
      <w:r w:rsidRPr="00623BFD">
        <w:rPr>
          <w:i/>
          <w:color w:val="000000" w:themeColor="text1"/>
        </w:rPr>
        <w:t>File location:</w:t>
      </w:r>
      <w:r w:rsidRPr="00623BFD">
        <w:rPr>
          <w:color w:val="000000" w:themeColor="text1"/>
        </w:rPr>
        <w:t xml:space="preserve"> FAOFTP/</w:t>
      </w:r>
      <w:r w:rsidR="000B0F26" w:rsidRPr="00623BFD">
        <w:rPr>
          <w:color w:val="000000" w:themeColor="text1"/>
        </w:rPr>
        <w:t xml:space="preserve"> F&lt;MEMBER CODE&gt;/REPORTS</w:t>
      </w:r>
    </w:p>
    <w:p w14:paraId="7BE1779B" w14:textId="77777777" w:rsidR="0059130D" w:rsidRPr="00623BFD" w:rsidRDefault="0059130D" w:rsidP="00F56F73">
      <w:pPr>
        <w:ind w:left="720"/>
        <w:rPr>
          <w:i/>
          <w:color w:val="000000" w:themeColor="text1"/>
        </w:rPr>
      </w:pPr>
      <w:r w:rsidRPr="00623BFD">
        <w:rPr>
          <w:i/>
          <w:color w:val="000000" w:themeColor="text1"/>
        </w:rPr>
        <w:t>File details and format:</w:t>
      </w:r>
    </w:p>
    <w:p w14:paraId="13B66302" w14:textId="77777777" w:rsidR="0059130D" w:rsidRPr="00623BFD" w:rsidRDefault="0059130D" w:rsidP="00F56F73">
      <w:pPr>
        <w:ind w:left="720"/>
        <w:rPr>
          <w:color w:val="000000" w:themeColor="text1"/>
        </w:rPr>
      </w:pPr>
      <w:r w:rsidRPr="00623BFD">
        <w:rPr>
          <w:color w:val="000000" w:themeColor="text1"/>
        </w:rPr>
        <w:t>Segment</w:t>
      </w:r>
    </w:p>
    <w:p w14:paraId="5700F434" w14:textId="77777777" w:rsidR="0059130D" w:rsidRPr="00623BFD" w:rsidRDefault="0059130D" w:rsidP="00F56F73">
      <w:pPr>
        <w:ind w:left="720"/>
        <w:rPr>
          <w:color w:val="000000" w:themeColor="text1"/>
        </w:rPr>
      </w:pPr>
      <w:r w:rsidRPr="00623BFD">
        <w:rPr>
          <w:color w:val="000000" w:themeColor="text1"/>
        </w:rPr>
        <w:t>CM Code</w:t>
      </w:r>
    </w:p>
    <w:p w14:paraId="5AA55CBC" w14:textId="77777777" w:rsidR="0059130D" w:rsidRPr="00623BFD" w:rsidRDefault="0059130D" w:rsidP="00F56F73">
      <w:pPr>
        <w:ind w:left="720"/>
        <w:rPr>
          <w:color w:val="000000" w:themeColor="text1"/>
        </w:rPr>
      </w:pPr>
      <w:r w:rsidRPr="00623BFD">
        <w:rPr>
          <w:color w:val="000000" w:themeColor="text1"/>
        </w:rPr>
        <w:t>TM Code/CP Code (Can be blank)</w:t>
      </w:r>
    </w:p>
    <w:p w14:paraId="14E37D14" w14:textId="77777777" w:rsidR="0059130D" w:rsidRPr="00623BFD" w:rsidRDefault="0059130D" w:rsidP="00F56F73">
      <w:pPr>
        <w:ind w:left="720"/>
        <w:rPr>
          <w:color w:val="000000" w:themeColor="text1"/>
        </w:rPr>
      </w:pPr>
      <w:r w:rsidRPr="00623BFD">
        <w:rPr>
          <w:color w:val="000000" w:themeColor="text1"/>
        </w:rPr>
        <w:t>UCC (Can be blank)</w:t>
      </w:r>
    </w:p>
    <w:p w14:paraId="76422781" w14:textId="77777777" w:rsidR="0059130D" w:rsidRPr="00623BFD" w:rsidRDefault="0059130D" w:rsidP="00F56F73">
      <w:pPr>
        <w:ind w:left="720"/>
        <w:rPr>
          <w:color w:val="000000" w:themeColor="text1"/>
        </w:rPr>
      </w:pPr>
      <w:r w:rsidRPr="00623BFD">
        <w:rPr>
          <w:color w:val="000000" w:themeColor="text1"/>
        </w:rPr>
        <w:t>Depository</w:t>
      </w:r>
    </w:p>
    <w:p w14:paraId="62F26564" w14:textId="77777777" w:rsidR="0059130D" w:rsidRPr="00623BFD" w:rsidRDefault="0059130D" w:rsidP="00F56F73">
      <w:pPr>
        <w:ind w:left="720"/>
        <w:rPr>
          <w:color w:val="000000" w:themeColor="text1"/>
        </w:rPr>
      </w:pPr>
      <w:r w:rsidRPr="00623BFD">
        <w:rPr>
          <w:color w:val="000000" w:themeColor="text1"/>
        </w:rPr>
        <w:t>Symbol</w:t>
      </w:r>
    </w:p>
    <w:p w14:paraId="08288BF7" w14:textId="77777777" w:rsidR="0059130D" w:rsidRPr="00623BFD" w:rsidRDefault="0059130D" w:rsidP="00F56F73">
      <w:pPr>
        <w:ind w:left="720"/>
        <w:rPr>
          <w:color w:val="000000" w:themeColor="text1"/>
        </w:rPr>
      </w:pPr>
      <w:r w:rsidRPr="00623BFD">
        <w:rPr>
          <w:color w:val="000000" w:themeColor="text1"/>
        </w:rPr>
        <w:t>Instrument Type</w:t>
      </w:r>
    </w:p>
    <w:p w14:paraId="168E4605" w14:textId="77777777" w:rsidR="0059130D" w:rsidRPr="00623BFD" w:rsidRDefault="0059130D" w:rsidP="00F56F73">
      <w:pPr>
        <w:ind w:left="720"/>
        <w:rPr>
          <w:color w:val="000000" w:themeColor="text1"/>
        </w:rPr>
      </w:pPr>
      <w:r w:rsidRPr="00623BFD">
        <w:rPr>
          <w:color w:val="000000" w:themeColor="text1"/>
        </w:rPr>
        <w:t>ISIN</w:t>
      </w:r>
    </w:p>
    <w:p w14:paraId="6B20E5A3" w14:textId="77777777" w:rsidR="0059130D" w:rsidRPr="00623BFD" w:rsidRDefault="0059130D" w:rsidP="00F56F73">
      <w:pPr>
        <w:ind w:left="720"/>
        <w:rPr>
          <w:color w:val="000000" w:themeColor="text1"/>
        </w:rPr>
      </w:pPr>
      <w:r w:rsidRPr="00623BFD">
        <w:rPr>
          <w:color w:val="000000" w:themeColor="text1"/>
        </w:rPr>
        <w:t>BP ID (Pledge sequence number)</w:t>
      </w:r>
    </w:p>
    <w:p w14:paraId="6816846A" w14:textId="77777777" w:rsidR="0059130D" w:rsidRPr="00623BFD" w:rsidRDefault="0059130D" w:rsidP="00F56F73">
      <w:pPr>
        <w:ind w:left="720"/>
        <w:rPr>
          <w:color w:val="000000" w:themeColor="text1"/>
        </w:rPr>
      </w:pPr>
      <w:r w:rsidRPr="00623BFD">
        <w:rPr>
          <w:color w:val="000000" w:themeColor="text1"/>
        </w:rPr>
        <w:t>Quantity released (in the current release batch)</w:t>
      </w:r>
    </w:p>
    <w:p w14:paraId="42E2CD6B" w14:textId="77777777" w:rsidR="004809CD" w:rsidRPr="00623BFD" w:rsidRDefault="004809CD" w:rsidP="00A21AB5">
      <w:pPr>
        <w:pStyle w:val="Heading1"/>
        <w:ind w:left="284" w:hanging="284"/>
        <w:jc w:val="both"/>
        <w:rPr>
          <w:color w:val="000000" w:themeColor="text1"/>
        </w:rPr>
      </w:pPr>
      <w:bookmarkStart w:id="84" w:name="_Toc196476538"/>
      <w:r w:rsidRPr="00011727">
        <w:rPr>
          <w:color w:val="000000" w:themeColor="text1"/>
        </w:rPr>
        <w:t>Daily SPAN Risk Parameter files</w:t>
      </w:r>
      <w:bookmarkEnd w:id="84"/>
    </w:p>
    <w:p w14:paraId="28223555" w14:textId="22A6A6C6" w:rsidR="004809CD" w:rsidRPr="00623BFD" w:rsidRDefault="004809CD" w:rsidP="00826071">
      <w:pPr>
        <w:spacing w:line="240" w:lineRule="atLeast"/>
        <w:ind w:left="720"/>
        <w:jc w:val="both"/>
        <w:rPr>
          <w:color w:val="000000" w:themeColor="text1"/>
        </w:rPr>
      </w:pPr>
      <w:r w:rsidRPr="00623BFD">
        <w:rPr>
          <w:color w:val="000000" w:themeColor="text1"/>
          <w:lang w:val="en-IN"/>
        </w:rPr>
        <w:t>SPAN Risk Parameters files shall be generated based on the prices at 11:00 a.m., 12:30p.m., 2:00 p.m., 3:30 p.m., end of day and begin of day.</w:t>
      </w:r>
      <w:r w:rsidRPr="00623BFD">
        <w:rPr>
          <w:snapToGrid w:val="0"/>
          <w:color w:val="000000" w:themeColor="text1"/>
          <w:lang w:val="en-IN"/>
        </w:rPr>
        <w:t xml:space="preserve"> </w:t>
      </w:r>
    </w:p>
    <w:p w14:paraId="4364C403" w14:textId="77777777" w:rsidR="004809CD" w:rsidRPr="00623BFD" w:rsidRDefault="004809CD" w:rsidP="002961BC">
      <w:pPr>
        <w:spacing w:line="240" w:lineRule="atLeast"/>
        <w:ind w:left="360"/>
        <w:jc w:val="both"/>
        <w:rPr>
          <w:color w:val="000000" w:themeColor="text1"/>
        </w:rPr>
      </w:pPr>
      <w:r w:rsidRPr="00623BFD">
        <w:rPr>
          <w:snapToGrid w:val="0"/>
          <w:color w:val="000000" w:themeColor="text1"/>
          <w:lang w:val="en-IN"/>
        </w:rPr>
        <w:t> </w:t>
      </w:r>
    </w:p>
    <w:p w14:paraId="0BC08188" w14:textId="77777777" w:rsidR="004809CD" w:rsidRPr="00623BFD" w:rsidRDefault="004809CD" w:rsidP="00A21AB5">
      <w:pPr>
        <w:numPr>
          <w:ilvl w:val="0"/>
          <w:numId w:val="12"/>
        </w:numPr>
        <w:spacing w:line="240" w:lineRule="atLeast"/>
        <w:jc w:val="both"/>
        <w:rPr>
          <w:color w:val="000000" w:themeColor="text1"/>
        </w:rPr>
      </w:pPr>
      <w:r w:rsidRPr="00623BFD">
        <w:rPr>
          <w:color w:val="000000" w:themeColor="text1"/>
          <w:lang w:val="en-IN"/>
        </w:rPr>
        <w:t>Span Risk Parameter File with scaled up margin (with look ahead days as 2) applicable to the Clearing Members who have not opted for MTM settlement on T+0 day.</w:t>
      </w:r>
    </w:p>
    <w:p w14:paraId="7335FB18" w14:textId="77777777" w:rsidR="004809CD" w:rsidRPr="00623BFD" w:rsidRDefault="004809CD" w:rsidP="00A21AB5">
      <w:pPr>
        <w:numPr>
          <w:ilvl w:val="1"/>
          <w:numId w:val="12"/>
        </w:numPr>
        <w:spacing w:line="240" w:lineRule="atLeast"/>
        <w:jc w:val="both"/>
        <w:rPr>
          <w:color w:val="000000" w:themeColor="text1"/>
        </w:rPr>
      </w:pPr>
      <w:r w:rsidRPr="00623BFD">
        <w:rPr>
          <w:color w:val="000000" w:themeColor="text1"/>
          <w:lang w:val="en-IN"/>
        </w:rPr>
        <w:t>Begin of day / Intra-day files</w:t>
      </w:r>
    </w:p>
    <w:p w14:paraId="78EECCDD" w14:textId="77777777" w:rsidR="004809CD" w:rsidRPr="00623BFD" w:rsidRDefault="004809CD" w:rsidP="002961BC">
      <w:pPr>
        <w:spacing w:line="240" w:lineRule="atLeast"/>
        <w:ind w:left="540" w:firstLine="360"/>
        <w:jc w:val="both"/>
        <w:rPr>
          <w:color w:val="000000" w:themeColor="text1"/>
        </w:rPr>
      </w:pPr>
      <w:r w:rsidRPr="00623BFD">
        <w:rPr>
          <w:i/>
          <w:iCs/>
          <w:color w:val="000000" w:themeColor="text1"/>
          <w:lang w:val="en-IN"/>
        </w:rPr>
        <w:t>Naming convention</w:t>
      </w:r>
      <w:r w:rsidRPr="00623BFD">
        <w:rPr>
          <w:color w:val="000000" w:themeColor="text1"/>
          <w:lang w:val="en-IN"/>
        </w:rPr>
        <w:t xml:space="preserve"> </w:t>
      </w:r>
      <w:proofErr w:type="spellStart"/>
      <w:proofErr w:type="gramStart"/>
      <w:r w:rsidRPr="00623BFD">
        <w:rPr>
          <w:color w:val="000000" w:themeColor="text1"/>
          <w:lang w:val="en-IN"/>
        </w:rPr>
        <w:t>nsccl</w:t>
      </w:r>
      <w:proofErr w:type="spellEnd"/>
      <w:r w:rsidRPr="00623BFD">
        <w:rPr>
          <w:snapToGrid w:val="0"/>
          <w:color w:val="000000" w:themeColor="text1"/>
          <w:lang w:val="en-IN"/>
        </w:rPr>
        <w:t>.&lt;YYYYMMDD&gt;.inn.spn.gz</w:t>
      </w:r>
      <w:proofErr w:type="gramEnd"/>
    </w:p>
    <w:p w14:paraId="7C3631F1" w14:textId="77777777" w:rsidR="004809CD" w:rsidRPr="00623BFD" w:rsidRDefault="004809CD" w:rsidP="002961BC">
      <w:pPr>
        <w:spacing w:line="240" w:lineRule="atLeast"/>
        <w:ind w:left="540" w:firstLine="360"/>
        <w:jc w:val="both"/>
        <w:rPr>
          <w:color w:val="000000" w:themeColor="text1"/>
        </w:rPr>
      </w:pPr>
      <w:r w:rsidRPr="00623BFD">
        <w:rPr>
          <w:snapToGrid w:val="0"/>
          <w:color w:val="000000" w:themeColor="text1"/>
          <w:lang w:val="en-IN"/>
        </w:rPr>
        <w:t> where &lt;YYYYMMDD&gt; represents the current system date</w:t>
      </w:r>
    </w:p>
    <w:p w14:paraId="4626EDE6" w14:textId="77777777" w:rsidR="004809CD" w:rsidRPr="00623BFD" w:rsidRDefault="004809CD" w:rsidP="002961BC">
      <w:pPr>
        <w:spacing w:line="240" w:lineRule="atLeast"/>
        <w:ind w:left="180" w:firstLine="720"/>
        <w:jc w:val="both"/>
        <w:rPr>
          <w:color w:val="000000" w:themeColor="text1"/>
        </w:rPr>
      </w:pPr>
      <w:r w:rsidRPr="00623BFD">
        <w:rPr>
          <w:snapToGrid w:val="0"/>
          <w:color w:val="000000" w:themeColor="text1"/>
          <w:lang w:val="en-IN"/>
        </w:rPr>
        <w:t>‘</w:t>
      </w:r>
      <w:proofErr w:type="spellStart"/>
      <w:r w:rsidRPr="00623BFD">
        <w:rPr>
          <w:snapToGrid w:val="0"/>
          <w:color w:val="000000" w:themeColor="text1"/>
          <w:lang w:val="en-IN"/>
        </w:rPr>
        <w:t>i</w:t>
      </w:r>
      <w:proofErr w:type="spellEnd"/>
      <w:r w:rsidRPr="00623BFD">
        <w:rPr>
          <w:snapToGrid w:val="0"/>
          <w:color w:val="000000" w:themeColor="text1"/>
          <w:lang w:val="en-IN"/>
        </w:rPr>
        <w:t xml:space="preserve">’ represents </w:t>
      </w:r>
      <w:proofErr w:type="spellStart"/>
      <w:r w:rsidRPr="00623BFD">
        <w:rPr>
          <w:snapToGrid w:val="0"/>
          <w:color w:val="000000" w:themeColor="text1"/>
          <w:lang w:val="en-IN"/>
        </w:rPr>
        <w:t>intra day</w:t>
      </w:r>
      <w:proofErr w:type="spellEnd"/>
      <w:r w:rsidRPr="00623BFD">
        <w:rPr>
          <w:snapToGrid w:val="0"/>
          <w:color w:val="000000" w:themeColor="text1"/>
          <w:lang w:val="en-IN"/>
        </w:rPr>
        <w:t xml:space="preserve"> file and</w:t>
      </w:r>
    </w:p>
    <w:p w14:paraId="5E817A6D" w14:textId="77777777" w:rsidR="004809CD" w:rsidRPr="00623BFD" w:rsidRDefault="004809CD" w:rsidP="002961BC">
      <w:pPr>
        <w:spacing w:line="240" w:lineRule="atLeast"/>
        <w:ind w:left="180" w:firstLine="720"/>
        <w:jc w:val="both"/>
        <w:rPr>
          <w:color w:val="000000" w:themeColor="text1"/>
        </w:rPr>
      </w:pPr>
      <w:r w:rsidRPr="00623BFD">
        <w:rPr>
          <w:snapToGrid w:val="0"/>
          <w:color w:val="000000" w:themeColor="text1"/>
          <w:lang w:val="en-IN"/>
        </w:rPr>
        <w:t>‘</w:t>
      </w:r>
      <w:proofErr w:type="spellStart"/>
      <w:r w:rsidRPr="00623BFD">
        <w:rPr>
          <w:snapToGrid w:val="0"/>
          <w:color w:val="000000" w:themeColor="text1"/>
          <w:lang w:val="en-IN"/>
        </w:rPr>
        <w:t>nn</w:t>
      </w:r>
      <w:proofErr w:type="spellEnd"/>
      <w:r w:rsidRPr="00623BFD">
        <w:rPr>
          <w:snapToGrid w:val="0"/>
          <w:color w:val="000000" w:themeColor="text1"/>
          <w:lang w:val="en-IN"/>
        </w:rPr>
        <w:t xml:space="preserve">’ represents </w:t>
      </w:r>
      <w:proofErr w:type="spellStart"/>
      <w:r w:rsidRPr="00623BFD">
        <w:rPr>
          <w:snapToGrid w:val="0"/>
          <w:color w:val="000000" w:themeColor="text1"/>
          <w:lang w:val="en-IN"/>
        </w:rPr>
        <w:t>intra day</w:t>
      </w:r>
      <w:proofErr w:type="spellEnd"/>
      <w:r w:rsidRPr="00623BFD">
        <w:rPr>
          <w:snapToGrid w:val="0"/>
          <w:color w:val="000000" w:themeColor="text1"/>
          <w:lang w:val="en-IN"/>
        </w:rPr>
        <w:t xml:space="preserve"> file batch number.</w:t>
      </w:r>
    </w:p>
    <w:p w14:paraId="28429AB0" w14:textId="77777777" w:rsidR="004809CD" w:rsidRPr="00623BFD" w:rsidRDefault="004809CD" w:rsidP="002961BC">
      <w:pPr>
        <w:spacing w:line="240" w:lineRule="atLeast"/>
        <w:ind w:left="540"/>
        <w:jc w:val="both"/>
        <w:rPr>
          <w:color w:val="000000" w:themeColor="text1"/>
        </w:rPr>
      </w:pPr>
      <w:r w:rsidRPr="00623BFD">
        <w:rPr>
          <w:snapToGrid w:val="0"/>
          <w:color w:val="000000" w:themeColor="text1"/>
          <w:lang w:val="en-IN"/>
        </w:rPr>
        <w:t> </w:t>
      </w:r>
    </w:p>
    <w:p w14:paraId="1E352BC7" w14:textId="77777777" w:rsidR="004809CD" w:rsidRPr="00623BFD" w:rsidRDefault="004809CD" w:rsidP="00A21AB5">
      <w:pPr>
        <w:numPr>
          <w:ilvl w:val="1"/>
          <w:numId w:val="12"/>
        </w:numPr>
        <w:spacing w:line="240" w:lineRule="atLeast"/>
        <w:jc w:val="both"/>
        <w:rPr>
          <w:color w:val="000000" w:themeColor="text1"/>
          <w:lang w:val="en-IN"/>
        </w:rPr>
      </w:pPr>
      <w:r w:rsidRPr="00623BFD">
        <w:rPr>
          <w:color w:val="000000" w:themeColor="text1"/>
          <w:lang w:val="en-IN"/>
        </w:rPr>
        <w:t>End of day file</w:t>
      </w:r>
    </w:p>
    <w:p w14:paraId="78DD42F6" w14:textId="77777777" w:rsidR="004809CD" w:rsidRPr="00623BFD" w:rsidRDefault="004809CD" w:rsidP="002961BC">
      <w:pPr>
        <w:spacing w:line="240" w:lineRule="atLeast"/>
        <w:ind w:left="540" w:firstLine="360"/>
        <w:jc w:val="both"/>
        <w:rPr>
          <w:color w:val="000000" w:themeColor="text1"/>
        </w:rPr>
      </w:pPr>
      <w:r w:rsidRPr="00623BFD">
        <w:rPr>
          <w:i/>
          <w:iCs/>
          <w:color w:val="000000" w:themeColor="text1"/>
          <w:lang w:val="en-IN"/>
        </w:rPr>
        <w:lastRenderedPageBreak/>
        <w:t>Naming convention</w:t>
      </w:r>
      <w:r w:rsidRPr="00623BFD">
        <w:rPr>
          <w:color w:val="000000" w:themeColor="text1"/>
          <w:lang w:val="en-IN"/>
        </w:rPr>
        <w:t xml:space="preserve"> </w:t>
      </w:r>
      <w:proofErr w:type="spellStart"/>
      <w:proofErr w:type="gramStart"/>
      <w:r w:rsidRPr="00623BFD">
        <w:rPr>
          <w:color w:val="000000" w:themeColor="text1"/>
          <w:lang w:val="en-IN"/>
        </w:rPr>
        <w:t>nsccl</w:t>
      </w:r>
      <w:proofErr w:type="spellEnd"/>
      <w:r w:rsidRPr="00623BFD">
        <w:rPr>
          <w:snapToGrid w:val="0"/>
          <w:color w:val="000000" w:themeColor="text1"/>
          <w:lang w:val="en-IN"/>
        </w:rPr>
        <w:t>.&lt;YYYYMMDD&gt;.s.spn.gz</w:t>
      </w:r>
      <w:proofErr w:type="gramEnd"/>
    </w:p>
    <w:p w14:paraId="5B5ED71E" w14:textId="77777777" w:rsidR="004809CD" w:rsidRPr="00623BFD" w:rsidRDefault="004809CD" w:rsidP="002961BC">
      <w:pPr>
        <w:spacing w:line="240" w:lineRule="atLeast"/>
        <w:ind w:left="540" w:firstLine="360"/>
        <w:jc w:val="both"/>
        <w:rPr>
          <w:color w:val="000000" w:themeColor="text1"/>
        </w:rPr>
      </w:pPr>
      <w:r w:rsidRPr="00623BFD">
        <w:rPr>
          <w:snapToGrid w:val="0"/>
          <w:color w:val="000000" w:themeColor="text1"/>
          <w:lang w:val="en-IN"/>
        </w:rPr>
        <w:t> where &lt;YYYYMMDD&gt; represents the current system date</w:t>
      </w:r>
    </w:p>
    <w:p w14:paraId="606F8E8F" w14:textId="77777777" w:rsidR="004809CD" w:rsidRPr="00623BFD" w:rsidRDefault="004809CD" w:rsidP="002961BC">
      <w:pPr>
        <w:spacing w:line="240" w:lineRule="atLeast"/>
        <w:ind w:left="540" w:firstLine="360"/>
        <w:jc w:val="both"/>
        <w:rPr>
          <w:color w:val="000000" w:themeColor="text1"/>
        </w:rPr>
      </w:pPr>
      <w:r w:rsidRPr="00623BFD">
        <w:rPr>
          <w:snapToGrid w:val="0"/>
          <w:color w:val="000000" w:themeColor="text1"/>
          <w:lang w:val="en-IN"/>
        </w:rPr>
        <w:t xml:space="preserve"> ‘s’ represents end of the day file </w:t>
      </w:r>
    </w:p>
    <w:p w14:paraId="32BCFD09" w14:textId="77777777" w:rsidR="004809CD" w:rsidRPr="00623BFD" w:rsidRDefault="004809CD" w:rsidP="002961BC">
      <w:pPr>
        <w:spacing w:line="240" w:lineRule="atLeast"/>
        <w:ind w:left="720"/>
        <w:jc w:val="both"/>
        <w:rPr>
          <w:color w:val="000000" w:themeColor="text1"/>
        </w:rPr>
      </w:pPr>
      <w:r w:rsidRPr="00623BFD">
        <w:rPr>
          <w:color w:val="000000" w:themeColor="text1"/>
          <w:lang w:val="en-IN"/>
        </w:rPr>
        <w:t> </w:t>
      </w:r>
    </w:p>
    <w:p w14:paraId="17440A21" w14:textId="77777777" w:rsidR="004809CD" w:rsidRPr="00623BFD" w:rsidRDefault="004809CD" w:rsidP="00A21AB5">
      <w:pPr>
        <w:numPr>
          <w:ilvl w:val="0"/>
          <w:numId w:val="12"/>
        </w:numPr>
        <w:spacing w:line="240" w:lineRule="atLeast"/>
        <w:jc w:val="both"/>
        <w:rPr>
          <w:color w:val="000000" w:themeColor="text1"/>
          <w:lang w:val="en-IN"/>
        </w:rPr>
      </w:pPr>
      <w:r w:rsidRPr="00623BFD">
        <w:rPr>
          <w:color w:val="000000" w:themeColor="text1"/>
          <w:lang w:val="en-IN"/>
        </w:rPr>
        <w:t>Span Risk Parameter File with scaled down margin (with look ahead days as 1) applicable to the Clearing Members who have opted for MTM settlement on T+0 day.</w:t>
      </w:r>
    </w:p>
    <w:p w14:paraId="28454EE2" w14:textId="77777777" w:rsidR="004809CD" w:rsidRPr="00623BFD" w:rsidRDefault="004809CD" w:rsidP="002961BC">
      <w:pPr>
        <w:spacing w:line="240" w:lineRule="atLeast"/>
        <w:jc w:val="both"/>
        <w:rPr>
          <w:color w:val="000000" w:themeColor="text1"/>
        </w:rPr>
      </w:pPr>
      <w:r w:rsidRPr="00623BFD">
        <w:rPr>
          <w:color w:val="000000" w:themeColor="text1"/>
          <w:lang w:val="en-IN"/>
        </w:rPr>
        <w:t> </w:t>
      </w:r>
    </w:p>
    <w:p w14:paraId="05F0051A" w14:textId="77777777" w:rsidR="004809CD" w:rsidRPr="00623BFD" w:rsidRDefault="004809CD" w:rsidP="00A21AB5">
      <w:pPr>
        <w:numPr>
          <w:ilvl w:val="1"/>
          <w:numId w:val="12"/>
        </w:numPr>
        <w:spacing w:line="240" w:lineRule="atLeast"/>
        <w:jc w:val="both"/>
        <w:rPr>
          <w:color w:val="000000" w:themeColor="text1"/>
          <w:lang w:val="en-IN"/>
        </w:rPr>
      </w:pPr>
      <w:r w:rsidRPr="00623BFD">
        <w:rPr>
          <w:color w:val="000000" w:themeColor="text1"/>
          <w:lang w:val="en-IN"/>
        </w:rPr>
        <w:t>Begin of day / Intra-day files</w:t>
      </w:r>
    </w:p>
    <w:p w14:paraId="6400777B" w14:textId="77777777" w:rsidR="004809CD" w:rsidRPr="00623BFD" w:rsidRDefault="004809CD" w:rsidP="002961BC">
      <w:pPr>
        <w:spacing w:line="240" w:lineRule="atLeast"/>
        <w:ind w:left="540" w:firstLine="360"/>
        <w:jc w:val="both"/>
        <w:rPr>
          <w:color w:val="000000" w:themeColor="text1"/>
        </w:rPr>
      </w:pPr>
      <w:r w:rsidRPr="00623BFD">
        <w:rPr>
          <w:i/>
          <w:iCs/>
          <w:color w:val="000000" w:themeColor="text1"/>
          <w:lang w:val="en-IN"/>
        </w:rPr>
        <w:t>Naming convention</w:t>
      </w:r>
      <w:r w:rsidRPr="00623BFD">
        <w:rPr>
          <w:color w:val="000000" w:themeColor="text1"/>
          <w:lang w:val="en-IN"/>
        </w:rPr>
        <w:t xml:space="preserve"> </w:t>
      </w:r>
      <w:proofErr w:type="spellStart"/>
      <w:proofErr w:type="gramStart"/>
      <w:r w:rsidRPr="00623BFD">
        <w:rPr>
          <w:color w:val="000000" w:themeColor="text1"/>
          <w:lang w:val="en-IN"/>
        </w:rPr>
        <w:t>nsccl</w:t>
      </w:r>
      <w:proofErr w:type="spellEnd"/>
      <w:r w:rsidRPr="00623BFD">
        <w:rPr>
          <w:snapToGrid w:val="0"/>
          <w:color w:val="000000" w:themeColor="text1"/>
          <w:lang w:val="en-IN"/>
        </w:rPr>
        <w:t>.&lt;YYYYMMDD&gt;.inn_1.spn.gz</w:t>
      </w:r>
      <w:proofErr w:type="gramEnd"/>
    </w:p>
    <w:p w14:paraId="00F49D01" w14:textId="77777777" w:rsidR="004809CD" w:rsidRPr="00623BFD" w:rsidRDefault="004809CD" w:rsidP="002961BC">
      <w:pPr>
        <w:spacing w:line="240" w:lineRule="atLeast"/>
        <w:ind w:left="540" w:firstLine="360"/>
        <w:jc w:val="both"/>
        <w:rPr>
          <w:color w:val="000000" w:themeColor="text1"/>
        </w:rPr>
      </w:pPr>
      <w:r w:rsidRPr="00623BFD">
        <w:rPr>
          <w:snapToGrid w:val="0"/>
          <w:color w:val="000000" w:themeColor="text1"/>
          <w:lang w:val="en-IN"/>
        </w:rPr>
        <w:t>where &lt;YYYYMMDD&gt; represents the current system date</w:t>
      </w:r>
    </w:p>
    <w:p w14:paraId="4337D162" w14:textId="77777777" w:rsidR="004809CD" w:rsidRPr="00623BFD" w:rsidRDefault="004809CD" w:rsidP="002961BC">
      <w:pPr>
        <w:spacing w:line="240" w:lineRule="atLeast"/>
        <w:ind w:left="180" w:firstLine="720"/>
        <w:jc w:val="both"/>
        <w:rPr>
          <w:color w:val="000000" w:themeColor="text1"/>
        </w:rPr>
      </w:pPr>
      <w:r w:rsidRPr="00623BFD">
        <w:rPr>
          <w:snapToGrid w:val="0"/>
          <w:color w:val="000000" w:themeColor="text1"/>
          <w:lang w:val="en-IN"/>
        </w:rPr>
        <w:t>‘</w:t>
      </w:r>
      <w:proofErr w:type="spellStart"/>
      <w:r w:rsidRPr="00623BFD">
        <w:rPr>
          <w:snapToGrid w:val="0"/>
          <w:color w:val="000000" w:themeColor="text1"/>
          <w:lang w:val="en-IN"/>
        </w:rPr>
        <w:t>i</w:t>
      </w:r>
      <w:proofErr w:type="spellEnd"/>
      <w:r w:rsidRPr="00623BFD">
        <w:rPr>
          <w:snapToGrid w:val="0"/>
          <w:color w:val="000000" w:themeColor="text1"/>
          <w:lang w:val="en-IN"/>
        </w:rPr>
        <w:t xml:space="preserve">’ represents </w:t>
      </w:r>
      <w:proofErr w:type="spellStart"/>
      <w:r w:rsidRPr="00623BFD">
        <w:rPr>
          <w:snapToGrid w:val="0"/>
          <w:color w:val="000000" w:themeColor="text1"/>
          <w:lang w:val="en-IN"/>
        </w:rPr>
        <w:t>intra day</w:t>
      </w:r>
      <w:proofErr w:type="spellEnd"/>
      <w:r w:rsidRPr="00623BFD">
        <w:rPr>
          <w:snapToGrid w:val="0"/>
          <w:color w:val="000000" w:themeColor="text1"/>
          <w:lang w:val="en-IN"/>
        </w:rPr>
        <w:t xml:space="preserve"> file and</w:t>
      </w:r>
    </w:p>
    <w:p w14:paraId="4F6861E9" w14:textId="77777777" w:rsidR="004809CD" w:rsidRPr="00623BFD" w:rsidRDefault="004809CD" w:rsidP="002961BC">
      <w:pPr>
        <w:spacing w:line="240" w:lineRule="atLeast"/>
        <w:ind w:left="180" w:firstLine="720"/>
        <w:jc w:val="both"/>
        <w:rPr>
          <w:snapToGrid w:val="0"/>
          <w:color w:val="000000" w:themeColor="text1"/>
          <w:lang w:val="en-IN"/>
        </w:rPr>
      </w:pPr>
      <w:r w:rsidRPr="00623BFD">
        <w:rPr>
          <w:snapToGrid w:val="0"/>
          <w:color w:val="000000" w:themeColor="text1"/>
          <w:lang w:val="en-IN"/>
        </w:rPr>
        <w:t>‘</w:t>
      </w:r>
      <w:proofErr w:type="spellStart"/>
      <w:r w:rsidRPr="00623BFD">
        <w:rPr>
          <w:snapToGrid w:val="0"/>
          <w:color w:val="000000" w:themeColor="text1"/>
          <w:lang w:val="en-IN"/>
        </w:rPr>
        <w:t>nn</w:t>
      </w:r>
      <w:proofErr w:type="spellEnd"/>
      <w:r w:rsidRPr="00623BFD">
        <w:rPr>
          <w:snapToGrid w:val="0"/>
          <w:color w:val="000000" w:themeColor="text1"/>
          <w:lang w:val="en-IN"/>
        </w:rPr>
        <w:t xml:space="preserve">’ represents </w:t>
      </w:r>
      <w:proofErr w:type="spellStart"/>
      <w:r w:rsidRPr="00623BFD">
        <w:rPr>
          <w:snapToGrid w:val="0"/>
          <w:color w:val="000000" w:themeColor="text1"/>
          <w:lang w:val="en-IN"/>
        </w:rPr>
        <w:t>intra day</w:t>
      </w:r>
      <w:proofErr w:type="spellEnd"/>
      <w:r w:rsidRPr="00623BFD">
        <w:rPr>
          <w:snapToGrid w:val="0"/>
          <w:color w:val="000000" w:themeColor="text1"/>
          <w:lang w:val="en-IN"/>
        </w:rPr>
        <w:t xml:space="preserve"> file batch number.</w:t>
      </w:r>
    </w:p>
    <w:p w14:paraId="72810D9F" w14:textId="77777777" w:rsidR="004809CD" w:rsidRPr="00623BFD" w:rsidRDefault="004809CD" w:rsidP="002961BC">
      <w:pPr>
        <w:spacing w:line="240" w:lineRule="atLeast"/>
        <w:ind w:left="180" w:firstLine="720"/>
        <w:jc w:val="both"/>
        <w:rPr>
          <w:color w:val="000000" w:themeColor="text1"/>
        </w:rPr>
      </w:pPr>
    </w:p>
    <w:p w14:paraId="5BF46EC4" w14:textId="77777777" w:rsidR="004809CD" w:rsidRPr="00623BFD" w:rsidRDefault="004809CD" w:rsidP="00A21AB5">
      <w:pPr>
        <w:numPr>
          <w:ilvl w:val="1"/>
          <w:numId w:val="12"/>
        </w:numPr>
        <w:spacing w:line="240" w:lineRule="atLeast"/>
        <w:jc w:val="both"/>
        <w:rPr>
          <w:color w:val="000000" w:themeColor="text1"/>
          <w:lang w:val="en-IN"/>
        </w:rPr>
      </w:pPr>
      <w:r w:rsidRPr="00623BFD">
        <w:rPr>
          <w:color w:val="000000" w:themeColor="text1"/>
          <w:lang w:val="en-IN"/>
        </w:rPr>
        <w:t>End of day file</w:t>
      </w:r>
    </w:p>
    <w:p w14:paraId="4B4A4585" w14:textId="77777777" w:rsidR="004809CD" w:rsidRPr="00623BFD" w:rsidRDefault="004809CD" w:rsidP="002961BC">
      <w:pPr>
        <w:spacing w:line="240" w:lineRule="atLeast"/>
        <w:ind w:left="540" w:firstLine="360"/>
        <w:jc w:val="both"/>
        <w:rPr>
          <w:color w:val="000000" w:themeColor="text1"/>
        </w:rPr>
      </w:pPr>
      <w:r w:rsidRPr="00623BFD">
        <w:rPr>
          <w:i/>
          <w:iCs/>
          <w:color w:val="000000" w:themeColor="text1"/>
          <w:lang w:val="en-IN"/>
        </w:rPr>
        <w:t>Naming convention</w:t>
      </w:r>
      <w:r w:rsidRPr="00623BFD">
        <w:rPr>
          <w:color w:val="000000" w:themeColor="text1"/>
          <w:lang w:val="en-IN"/>
        </w:rPr>
        <w:t xml:space="preserve"> </w:t>
      </w:r>
      <w:proofErr w:type="spellStart"/>
      <w:proofErr w:type="gramStart"/>
      <w:r w:rsidRPr="00623BFD">
        <w:rPr>
          <w:color w:val="000000" w:themeColor="text1"/>
          <w:lang w:val="en-IN"/>
        </w:rPr>
        <w:t>nsccl</w:t>
      </w:r>
      <w:proofErr w:type="spellEnd"/>
      <w:r w:rsidRPr="00623BFD">
        <w:rPr>
          <w:snapToGrid w:val="0"/>
          <w:color w:val="000000" w:themeColor="text1"/>
          <w:lang w:val="en-IN"/>
        </w:rPr>
        <w:t>.&lt;YYYYMMDD&gt;.s_1.spn.gz</w:t>
      </w:r>
      <w:proofErr w:type="gramEnd"/>
    </w:p>
    <w:p w14:paraId="7B59E3DE" w14:textId="77777777" w:rsidR="004809CD" w:rsidRPr="00623BFD" w:rsidRDefault="004809CD" w:rsidP="002961BC">
      <w:pPr>
        <w:spacing w:line="240" w:lineRule="atLeast"/>
        <w:ind w:left="540" w:firstLine="360"/>
        <w:jc w:val="both"/>
        <w:rPr>
          <w:color w:val="000000" w:themeColor="text1"/>
        </w:rPr>
      </w:pPr>
      <w:r w:rsidRPr="00623BFD">
        <w:rPr>
          <w:snapToGrid w:val="0"/>
          <w:color w:val="000000" w:themeColor="text1"/>
          <w:lang w:val="en-IN"/>
        </w:rPr>
        <w:t>where &lt;YYYYMMDD&gt; represents the current system date</w:t>
      </w:r>
    </w:p>
    <w:p w14:paraId="4287B2B6" w14:textId="77777777" w:rsidR="004809CD" w:rsidRPr="00623BFD" w:rsidRDefault="004809CD" w:rsidP="002961BC">
      <w:pPr>
        <w:spacing w:line="240" w:lineRule="atLeast"/>
        <w:ind w:left="540" w:firstLine="360"/>
        <w:jc w:val="both"/>
        <w:rPr>
          <w:color w:val="000000" w:themeColor="text1"/>
        </w:rPr>
      </w:pPr>
      <w:r w:rsidRPr="00623BFD">
        <w:rPr>
          <w:snapToGrid w:val="0"/>
          <w:color w:val="000000" w:themeColor="text1"/>
          <w:lang w:val="en-IN"/>
        </w:rPr>
        <w:t xml:space="preserve">‘s’ represents end of the day file </w:t>
      </w:r>
    </w:p>
    <w:p w14:paraId="6ADFBBB8" w14:textId="77777777" w:rsidR="004809CD" w:rsidRPr="00623BFD" w:rsidRDefault="004809CD" w:rsidP="002961BC">
      <w:pPr>
        <w:spacing w:line="240" w:lineRule="atLeast"/>
        <w:ind w:left="1080" w:firstLine="360"/>
        <w:jc w:val="both"/>
        <w:rPr>
          <w:color w:val="000000" w:themeColor="text1"/>
        </w:rPr>
      </w:pPr>
      <w:r w:rsidRPr="00623BFD">
        <w:rPr>
          <w:snapToGrid w:val="0"/>
          <w:color w:val="000000" w:themeColor="text1"/>
          <w:lang w:val="en-IN"/>
        </w:rPr>
        <w:t> </w:t>
      </w:r>
    </w:p>
    <w:p w14:paraId="24316640" w14:textId="77777777" w:rsidR="004809CD" w:rsidRPr="00623BFD" w:rsidRDefault="004809CD" w:rsidP="002961BC">
      <w:pPr>
        <w:spacing w:line="240" w:lineRule="atLeast"/>
        <w:ind w:left="360"/>
        <w:jc w:val="both"/>
        <w:rPr>
          <w:color w:val="000000" w:themeColor="text1"/>
        </w:rPr>
      </w:pPr>
      <w:r w:rsidRPr="00623BFD">
        <w:rPr>
          <w:i/>
          <w:iCs/>
          <w:snapToGrid w:val="0"/>
          <w:color w:val="000000" w:themeColor="text1"/>
          <w:lang w:val="en-IN"/>
        </w:rPr>
        <w:t xml:space="preserve">File location: </w:t>
      </w:r>
    </w:p>
    <w:p w14:paraId="162C6804" w14:textId="77777777" w:rsidR="004809CD" w:rsidRPr="00623BFD" w:rsidRDefault="004809CD" w:rsidP="002961BC">
      <w:pPr>
        <w:spacing w:line="240" w:lineRule="atLeast"/>
        <w:ind w:left="360"/>
        <w:jc w:val="both"/>
        <w:rPr>
          <w:color w:val="000000" w:themeColor="text1"/>
        </w:rPr>
      </w:pPr>
      <w:r w:rsidRPr="00623BFD">
        <w:rPr>
          <w:snapToGrid w:val="0"/>
          <w:color w:val="000000" w:themeColor="text1"/>
          <w:lang w:val="en-IN"/>
        </w:rPr>
        <w:t xml:space="preserve">Risk Parameter </w:t>
      </w:r>
      <w:proofErr w:type="gramStart"/>
      <w:r w:rsidRPr="00623BFD">
        <w:rPr>
          <w:snapToGrid w:val="0"/>
          <w:color w:val="000000" w:themeColor="text1"/>
          <w:lang w:val="en-IN"/>
        </w:rPr>
        <w:t>File :</w:t>
      </w:r>
      <w:proofErr w:type="gramEnd"/>
      <w:r w:rsidRPr="00623BFD">
        <w:rPr>
          <w:snapToGrid w:val="0"/>
          <w:color w:val="000000" w:themeColor="text1"/>
          <w:lang w:val="en-IN"/>
        </w:rPr>
        <w:t xml:space="preserve"> /FAOFTP/FAOCOMMON/ Parameter. The Risk Parameter file would also be available at the NSE Website at </w:t>
      </w:r>
      <w:hyperlink r:id="rId10" w:history="1">
        <w:r w:rsidRPr="00623BFD">
          <w:rPr>
            <w:rStyle w:val="Hyperlink"/>
            <w:color w:val="000000" w:themeColor="text1"/>
            <w:lang w:val="en-IN"/>
          </w:rPr>
          <w:t>www.nseindia.com</w:t>
        </w:r>
      </w:hyperlink>
      <w:bookmarkStart w:id="85" w:name="_Hlt516031318"/>
      <w:bookmarkEnd w:id="85"/>
      <w:r w:rsidRPr="00623BFD">
        <w:rPr>
          <w:snapToGrid w:val="0"/>
          <w:color w:val="000000" w:themeColor="text1"/>
          <w:lang w:val="en-IN"/>
        </w:rPr>
        <w:t xml:space="preserve">  &amp; Chicago Mercantile Exchange website : ftp://ftp.cme.com/pub/span/data/nse/ at  the end of the day.  </w:t>
      </w:r>
    </w:p>
    <w:p w14:paraId="409F0EDC" w14:textId="77777777" w:rsidR="004809CD" w:rsidRPr="00623BFD" w:rsidRDefault="004809CD" w:rsidP="002961BC">
      <w:pPr>
        <w:spacing w:line="240" w:lineRule="atLeast"/>
        <w:ind w:firstLine="360"/>
        <w:jc w:val="both"/>
        <w:rPr>
          <w:color w:val="000000" w:themeColor="text1"/>
        </w:rPr>
      </w:pPr>
      <w:r w:rsidRPr="00623BFD">
        <w:rPr>
          <w:snapToGrid w:val="0"/>
          <w:color w:val="000000" w:themeColor="text1"/>
          <w:lang w:val="en-IN"/>
        </w:rPr>
        <w:t> </w:t>
      </w:r>
    </w:p>
    <w:p w14:paraId="3109EA9C" w14:textId="77777777" w:rsidR="004809CD" w:rsidRPr="00623BFD" w:rsidRDefault="004809CD" w:rsidP="002961BC">
      <w:pPr>
        <w:spacing w:line="240" w:lineRule="atLeast"/>
        <w:ind w:left="360"/>
        <w:jc w:val="both"/>
        <w:rPr>
          <w:color w:val="000000" w:themeColor="text1"/>
        </w:rPr>
      </w:pPr>
      <w:r w:rsidRPr="00623BFD">
        <w:rPr>
          <w:i/>
          <w:iCs/>
          <w:snapToGrid w:val="0"/>
          <w:color w:val="000000" w:themeColor="text1"/>
          <w:lang w:val="en-IN"/>
        </w:rPr>
        <w:t xml:space="preserve">File details and format: </w:t>
      </w:r>
    </w:p>
    <w:p w14:paraId="647A3098" w14:textId="77777777" w:rsidR="004809CD" w:rsidRPr="00623BFD" w:rsidRDefault="004809CD" w:rsidP="002961BC">
      <w:pPr>
        <w:spacing w:line="240" w:lineRule="atLeast"/>
        <w:ind w:left="720" w:hanging="360"/>
        <w:jc w:val="both"/>
        <w:rPr>
          <w:color w:val="000000" w:themeColor="text1"/>
        </w:rPr>
      </w:pPr>
      <w:r w:rsidRPr="00623BFD">
        <w:rPr>
          <w:color w:val="000000" w:themeColor="text1"/>
          <w:lang w:val="en-IN"/>
        </w:rPr>
        <w:t>1.      This shall be common for all members in the F&amp;O segment, for each day.</w:t>
      </w:r>
    </w:p>
    <w:p w14:paraId="3EA733D3" w14:textId="77777777" w:rsidR="004809CD" w:rsidRPr="00623BFD" w:rsidRDefault="004809CD" w:rsidP="002961BC">
      <w:pPr>
        <w:snapToGrid w:val="0"/>
        <w:spacing w:line="240" w:lineRule="atLeast"/>
        <w:ind w:left="720" w:hanging="360"/>
        <w:jc w:val="both"/>
        <w:rPr>
          <w:color w:val="000000" w:themeColor="text1"/>
        </w:rPr>
      </w:pPr>
      <w:r w:rsidRPr="00623BFD">
        <w:rPr>
          <w:color w:val="000000" w:themeColor="text1"/>
          <w:lang w:val="en-IN"/>
        </w:rPr>
        <w:t>2.      File format shall be XML (Extended Markup Language)</w:t>
      </w:r>
    </w:p>
    <w:p w14:paraId="2F7C021D" w14:textId="0768E55B" w:rsidR="004809CD" w:rsidRPr="00623BFD" w:rsidRDefault="004809CD" w:rsidP="004809CD">
      <w:pPr>
        <w:spacing w:line="240" w:lineRule="atLeast"/>
        <w:jc w:val="both"/>
        <w:rPr>
          <w:color w:val="000000" w:themeColor="text1"/>
        </w:rPr>
      </w:pPr>
    </w:p>
    <w:p w14:paraId="4369F1EB" w14:textId="77777777" w:rsidR="004809CD" w:rsidRPr="00011727" w:rsidRDefault="004809CD" w:rsidP="00A21AB5">
      <w:pPr>
        <w:pStyle w:val="Heading1"/>
        <w:ind w:left="284" w:hanging="284"/>
        <w:jc w:val="both"/>
        <w:rPr>
          <w:color w:val="000000" w:themeColor="text1"/>
        </w:rPr>
      </w:pPr>
      <w:bookmarkStart w:id="86" w:name="_Toc196476539"/>
      <w:r w:rsidRPr="00011727">
        <w:rPr>
          <w:color w:val="000000" w:themeColor="text1"/>
        </w:rPr>
        <w:t>Portfolio File</w:t>
      </w:r>
      <w:bookmarkEnd w:id="86"/>
    </w:p>
    <w:p w14:paraId="137CA029" w14:textId="77777777" w:rsidR="004809CD" w:rsidRPr="00623BFD" w:rsidRDefault="004809CD" w:rsidP="00F56F73">
      <w:pPr>
        <w:spacing w:line="240" w:lineRule="atLeast"/>
        <w:ind w:left="720"/>
        <w:jc w:val="both"/>
        <w:rPr>
          <w:color w:val="000000" w:themeColor="text1"/>
        </w:rPr>
      </w:pPr>
      <w:r w:rsidRPr="00623BFD">
        <w:rPr>
          <w:b/>
          <w:bCs/>
          <w:snapToGrid w:val="0"/>
          <w:color w:val="000000" w:themeColor="text1"/>
          <w:lang w:val="en-IN"/>
        </w:rPr>
        <w:t> </w:t>
      </w:r>
      <w:r w:rsidRPr="00623BFD">
        <w:rPr>
          <w:i/>
          <w:iCs/>
          <w:snapToGrid w:val="0"/>
          <w:color w:val="000000" w:themeColor="text1"/>
          <w:lang w:val="en-IN"/>
        </w:rPr>
        <w:t xml:space="preserve">Naming Convention: </w:t>
      </w:r>
    </w:p>
    <w:p w14:paraId="2F19087B" w14:textId="77777777" w:rsidR="004809CD" w:rsidRPr="00623BFD" w:rsidRDefault="004809CD" w:rsidP="00F56F73">
      <w:pPr>
        <w:spacing w:line="240" w:lineRule="atLeast"/>
        <w:ind w:left="1080"/>
        <w:jc w:val="both"/>
        <w:rPr>
          <w:color w:val="000000" w:themeColor="text1"/>
        </w:rPr>
      </w:pPr>
      <w:r w:rsidRPr="00623BFD">
        <w:rPr>
          <w:snapToGrid w:val="0"/>
          <w:color w:val="000000" w:themeColor="text1"/>
          <w:lang w:val="en-IN"/>
        </w:rPr>
        <w:t xml:space="preserve">&lt;MEMBER CODE&gt;_&lt;DDMMYYYY&gt;_1.pos for trading member  </w:t>
      </w:r>
    </w:p>
    <w:p w14:paraId="6E672A60" w14:textId="77777777" w:rsidR="004809CD" w:rsidRPr="00623BFD" w:rsidRDefault="004809CD" w:rsidP="00F56F73">
      <w:pPr>
        <w:spacing w:line="240" w:lineRule="atLeast"/>
        <w:ind w:left="1080"/>
        <w:jc w:val="both"/>
        <w:rPr>
          <w:color w:val="000000" w:themeColor="text1"/>
        </w:rPr>
      </w:pPr>
      <w:r w:rsidRPr="00623BFD">
        <w:rPr>
          <w:snapToGrid w:val="0"/>
          <w:color w:val="000000" w:themeColor="text1"/>
          <w:lang w:val="en-IN"/>
        </w:rPr>
        <w:t xml:space="preserve"> &lt;MEMBER CODE&gt;_&lt;DDMMYYYY&gt;_2.pos for clearing member </w:t>
      </w:r>
    </w:p>
    <w:p w14:paraId="06D1A0F6" w14:textId="77777777" w:rsidR="004809CD" w:rsidRPr="00623BFD" w:rsidRDefault="004809CD" w:rsidP="00F56F73">
      <w:pPr>
        <w:spacing w:line="240" w:lineRule="atLeast"/>
        <w:ind w:left="1080"/>
        <w:jc w:val="both"/>
        <w:rPr>
          <w:color w:val="000000" w:themeColor="text1"/>
        </w:rPr>
      </w:pPr>
      <w:r w:rsidRPr="00623BFD">
        <w:rPr>
          <w:i/>
          <w:iCs/>
          <w:snapToGrid w:val="0"/>
          <w:color w:val="000000" w:themeColor="text1"/>
          <w:lang w:val="en-IN"/>
        </w:rPr>
        <w:t xml:space="preserve">File location: </w:t>
      </w:r>
      <w:r w:rsidRPr="00623BFD">
        <w:rPr>
          <w:snapToGrid w:val="0"/>
          <w:color w:val="000000" w:themeColor="text1"/>
          <w:lang w:val="en-IN"/>
        </w:rPr>
        <w:t xml:space="preserve">/FAOFTP/F&lt;MEMBER CODE&gt;/Portfolio </w:t>
      </w:r>
    </w:p>
    <w:p w14:paraId="3318A90D" w14:textId="77777777" w:rsidR="004809CD" w:rsidRPr="00623BFD" w:rsidRDefault="004809CD" w:rsidP="00F56F73">
      <w:pPr>
        <w:spacing w:line="240" w:lineRule="atLeast"/>
        <w:ind w:left="1080"/>
        <w:jc w:val="both"/>
        <w:rPr>
          <w:color w:val="000000" w:themeColor="text1"/>
        </w:rPr>
      </w:pPr>
      <w:r w:rsidRPr="00623BFD">
        <w:rPr>
          <w:i/>
          <w:iCs/>
          <w:snapToGrid w:val="0"/>
          <w:color w:val="000000" w:themeColor="text1"/>
          <w:lang w:val="en-IN"/>
        </w:rPr>
        <w:t xml:space="preserve">File details and format: </w:t>
      </w:r>
    </w:p>
    <w:p w14:paraId="541A2D97" w14:textId="77777777" w:rsidR="004809CD" w:rsidRPr="00623BFD" w:rsidRDefault="004809CD" w:rsidP="00F56F73">
      <w:pPr>
        <w:numPr>
          <w:ilvl w:val="0"/>
          <w:numId w:val="13"/>
        </w:numPr>
        <w:tabs>
          <w:tab w:val="clear" w:pos="360"/>
          <w:tab w:val="num" w:pos="1080"/>
        </w:tabs>
        <w:spacing w:line="240" w:lineRule="atLeast"/>
        <w:ind w:left="1080"/>
        <w:jc w:val="both"/>
        <w:rPr>
          <w:color w:val="000000" w:themeColor="text1"/>
        </w:rPr>
      </w:pPr>
      <w:r w:rsidRPr="00623BFD">
        <w:rPr>
          <w:snapToGrid w:val="0"/>
          <w:color w:val="000000" w:themeColor="text1"/>
          <w:lang w:val="en-IN"/>
        </w:rPr>
        <w:t xml:space="preserve">This file shall be a specific file for each member (clearing and trading), for each day. </w:t>
      </w:r>
    </w:p>
    <w:p w14:paraId="0B53D9D8" w14:textId="77777777" w:rsidR="004809CD" w:rsidRPr="00623BFD" w:rsidRDefault="004809CD" w:rsidP="00F56F73">
      <w:pPr>
        <w:numPr>
          <w:ilvl w:val="0"/>
          <w:numId w:val="13"/>
        </w:numPr>
        <w:tabs>
          <w:tab w:val="clear" w:pos="360"/>
          <w:tab w:val="num" w:pos="1080"/>
        </w:tabs>
        <w:spacing w:line="240" w:lineRule="atLeast"/>
        <w:ind w:left="1080"/>
        <w:jc w:val="both"/>
        <w:rPr>
          <w:color w:val="000000" w:themeColor="text1"/>
        </w:rPr>
      </w:pPr>
      <w:r w:rsidRPr="00623BFD">
        <w:rPr>
          <w:snapToGrid w:val="0"/>
          <w:color w:val="000000" w:themeColor="text1"/>
          <w:lang w:val="en-IN"/>
        </w:rPr>
        <w:t>File format shall be XML (Extended Markup Language).</w:t>
      </w:r>
    </w:p>
    <w:p w14:paraId="5C4C18AA" w14:textId="2D561B45" w:rsidR="004809CD" w:rsidRPr="00826071" w:rsidRDefault="004809CD" w:rsidP="00826071">
      <w:pPr>
        <w:numPr>
          <w:ilvl w:val="0"/>
          <w:numId w:val="13"/>
        </w:numPr>
        <w:tabs>
          <w:tab w:val="clear" w:pos="360"/>
          <w:tab w:val="num" w:pos="1080"/>
        </w:tabs>
        <w:spacing w:line="240" w:lineRule="atLeast"/>
        <w:ind w:left="1080"/>
        <w:jc w:val="both"/>
        <w:rPr>
          <w:color w:val="000000" w:themeColor="text1"/>
        </w:rPr>
      </w:pPr>
      <w:r w:rsidRPr="00623BFD">
        <w:rPr>
          <w:snapToGrid w:val="0"/>
          <w:color w:val="000000" w:themeColor="text1"/>
          <w:lang w:val="en-IN"/>
        </w:rPr>
        <w:t>The file shall be generated only once a day i.e. at the end of the day.</w:t>
      </w:r>
    </w:p>
    <w:p w14:paraId="7BE1D392" w14:textId="2C594F1A" w:rsidR="004809CD" w:rsidRPr="00623BFD" w:rsidRDefault="004809CD" w:rsidP="00B07E0D">
      <w:pPr>
        <w:pStyle w:val="Heading1"/>
        <w:numPr>
          <w:ilvl w:val="0"/>
          <w:numId w:val="0"/>
        </w:numPr>
        <w:jc w:val="both"/>
        <w:rPr>
          <w:color w:val="000000" w:themeColor="text1"/>
        </w:rPr>
      </w:pPr>
      <w:r w:rsidRPr="00011727">
        <w:rPr>
          <w:color w:val="000000" w:themeColor="text1"/>
        </w:rPr>
        <w:t> </w:t>
      </w:r>
      <w:bookmarkStart w:id="87" w:name="_Toc196301115"/>
      <w:bookmarkStart w:id="88" w:name="_Toc196301117"/>
      <w:bookmarkStart w:id="89" w:name="_Toc196301131"/>
      <w:bookmarkStart w:id="90" w:name="_Toc196301133"/>
      <w:bookmarkStart w:id="91" w:name="_Toc196301147"/>
      <w:bookmarkStart w:id="92" w:name="_Toc196301149"/>
      <w:bookmarkEnd w:id="87"/>
      <w:bookmarkEnd w:id="88"/>
      <w:bookmarkEnd w:id="89"/>
      <w:bookmarkEnd w:id="90"/>
      <w:bookmarkEnd w:id="91"/>
      <w:bookmarkEnd w:id="92"/>
    </w:p>
    <w:p w14:paraId="5A6BDE2C" w14:textId="6A393B9A" w:rsidR="00B103DF" w:rsidRPr="00C26F03" w:rsidRDefault="00C26F03" w:rsidP="00A21AB5">
      <w:pPr>
        <w:pStyle w:val="Heading1"/>
        <w:ind w:left="284" w:hanging="284"/>
        <w:jc w:val="both"/>
        <w:rPr>
          <w:color w:val="000000" w:themeColor="text1"/>
        </w:rPr>
      </w:pPr>
      <w:bookmarkStart w:id="93" w:name="_Toc196476540"/>
      <w:r w:rsidRPr="00C26F03">
        <w:rPr>
          <w:color w:val="000000" w:themeColor="text1"/>
        </w:rPr>
        <w:t>N</w:t>
      </w:r>
      <w:r>
        <w:rPr>
          <w:color w:val="000000" w:themeColor="text1"/>
        </w:rPr>
        <w:t>etted</w:t>
      </w:r>
      <w:r w:rsidRPr="00C26F03">
        <w:rPr>
          <w:color w:val="000000" w:themeColor="text1"/>
        </w:rPr>
        <w:t xml:space="preserve"> D</w:t>
      </w:r>
      <w:r>
        <w:rPr>
          <w:color w:val="000000" w:themeColor="text1"/>
        </w:rPr>
        <w:t>etailed</w:t>
      </w:r>
      <w:r w:rsidRPr="00C26F03">
        <w:rPr>
          <w:color w:val="000000" w:themeColor="text1"/>
        </w:rPr>
        <w:t xml:space="preserve"> F</w:t>
      </w:r>
      <w:r>
        <w:rPr>
          <w:color w:val="000000" w:themeColor="text1"/>
        </w:rPr>
        <w:t>inal</w:t>
      </w:r>
      <w:r w:rsidRPr="00C26F03">
        <w:rPr>
          <w:color w:val="000000" w:themeColor="text1"/>
        </w:rPr>
        <w:t xml:space="preserve"> O</w:t>
      </w:r>
      <w:r>
        <w:rPr>
          <w:color w:val="000000" w:themeColor="text1"/>
        </w:rPr>
        <w:t>bligation</w:t>
      </w:r>
      <w:r w:rsidRPr="00C26F03">
        <w:rPr>
          <w:color w:val="000000" w:themeColor="text1"/>
        </w:rPr>
        <w:t xml:space="preserve"> R</w:t>
      </w:r>
      <w:r>
        <w:rPr>
          <w:color w:val="000000" w:themeColor="text1"/>
        </w:rPr>
        <w:t>eport</w:t>
      </w:r>
      <w:r w:rsidRPr="00C26F03">
        <w:rPr>
          <w:color w:val="000000" w:themeColor="text1"/>
        </w:rPr>
        <w:t xml:space="preserve"> (DNETOBLG)</w:t>
      </w:r>
      <w:bookmarkEnd w:id="93"/>
    </w:p>
    <w:p w14:paraId="18BB9AFC" w14:textId="77777777" w:rsidR="00886D92" w:rsidRPr="00886D92" w:rsidRDefault="00886D92" w:rsidP="00814D79">
      <w:pPr>
        <w:spacing w:line="240" w:lineRule="atLeast"/>
        <w:ind w:left="720"/>
        <w:jc w:val="both"/>
        <w:rPr>
          <w:i/>
          <w:iCs/>
          <w:color w:val="000000" w:themeColor="text1"/>
          <w:lang w:val="en-IN"/>
        </w:rPr>
      </w:pPr>
      <w:r w:rsidRPr="00886D92">
        <w:rPr>
          <w:i/>
          <w:iCs/>
          <w:color w:val="000000" w:themeColor="text1"/>
          <w:lang w:val="en-IN"/>
        </w:rPr>
        <w:t xml:space="preserve">File Name for clearing member - </w:t>
      </w:r>
      <w:proofErr w:type="spellStart"/>
      <w:r w:rsidRPr="00886D92">
        <w:rPr>
          <w:i/>
          <w:iCs/>
          <w:color w:val="000000" w:themeColor="text1"/>
          <w:lang w:val="en-IN"/>
        </w:rPr>
        <w:t>memcode</w:t>
      </w:r>
      <w:proofErr w:type="spellEnd"/>
      <w:r w:rsidRPr="00886D92">
        <w:rPr>
          <w:i/>
          <w:iCs/>
          <w:color w:val="000000" w:themeColor="text1"/>
          <w:lang w:val="en-IN"/>
        </w:rPr>
        <w:t>_ DNETOBLG_SETTYPENO_DDMMYYYY.csv</w:t>
      </w:r>
    </w:p>
    <w:p w14:paraId="70356E57" w14:textId="77777777" w:rsidR="00886D92" w:rsidRPr="00886D92" w:rsidRDefault="00886D92" w:rsidP="00814D79">
      <w:pPr>
        <w:spacing w:line="240" w:lineRule="atLeast"/>
        <w:ind w:left="720"/>
        <w:jc w:val="both"/>
        <w:rPr>
          <w:i/>
          <w:iCs/>
          <w:color w:val="000000" w:themeColor="text1"/>
          <w:lang w:val="en-IN"/>
        </w:rPr>
      </w:pPr>
      <w:r w:rsidRPr="00886D92">
        <w:rPr>
          <w:i/>
          <w:iCs/>
          <w:color w:val="000000" w:themeColor="text1"/>
          <w:lang w:val="en-IN"/>
        </w:rPr>
        <w:t xml:space="preserve">File Name for trading member - </w:t>
      </w:r>
      <w:proofErr w:type="spellStart"/>
      <w:r w:rsidRPr="00886D92">
        <w:rPr>
          <w:i/>
          <w:iCs/>
          <w:color w:val="000000" w:themeColor="text1"/>
          <w:lang w:val="en-IN"/>
        </w:rPr>
        <w:t>memcode</w:t>
      </w:r>
      <w:proofErr w:type="spellEnd"/>
      <w:r w:rsidRPr="00886D92">
        <w:rPr>
          <w:i/>
          <w:iCs/>
          <w:color w:val="000000" w:themeColor="text1"/>
          <w:lang w:val="en-IN"/>
        </w:rPr>
        <w:t>_ T_DNETOBLG_SETTYPENO_DDMMYYYY.csv</w:t>
      </w:r>
    </w:p>
    <w:p w14:paraId="4CD6F3AB" w14:textId="77777777" w:rsidR="00886D92" w:rsidRPr="00886D92" w:rsidRDefault="00886D92" w:rsidP="00814D79">
      <w:pPr>
        <w:spacing w:line="240" w:lineRule="atLeast"/>
        <w:ind w:left="720"/>
        <w:jc w:val="both"/>
        <w:rPr>
          <w:i/>
          <w:iCs/>
          <w:color w:val="000000" w:themeColor="text1"/>
          <w:lang w:val="en-IN"/>
        </w:rPr>
      </w:pPr>
      <w:r w:rsidRPr="00886D92">
        <w:rPr>
          <w:i/>
          <w:iCs/>
          <w:color w:val="000000" w:themeColor="text1"/>
          <w:lang w:val="en-IN"/>
        </w:rPr>
        <w:t>File Location- Members Folder/Reports</w:t>
      </w:r>
    </w:p>
    <w:p w14:paraId="6D4ECEE5" w14:textId="77777777" w:rsidR="00886D92" w:rsidRPr="00886D92" w:rsidRDefault="00886D92" w:rsidP="00814D79">
      <w:pPr>
        <w:spacing w:line="259" w:lineRule="auto"/>
        <w:ind w:left="720"/>
        <w:rPr>
          <w:color w:val="000000" w:themeColor="text1"/>
          <w:lang w:val="en-IN"/>
        </w:rPr>
      </w:pPr>
      <w:r w:rsidRPr="00886D92">
        <w:rPr>
          <w:color w:val="000000" w:themeColor="text1"/>
          <w:lang w:val="en-IN"/>
        </w:rPr>
        <w:t>Settlement Type</w:t>
      </w:r>
    </w:p>
    <w:p w14:paraId="036416FD" w14:textId="77777777" w:rsidR="00886D92" w:rsidRPr="00886D92" w:rsidRDefault="00886D92" w:rsidP="00814D79">
      <w:pPr>
        <w:spacing w:line="259" w:lineRule="auto"/>
        <w:ind w:left="720"/>
        <w:rPr>
          <w:color w:val="000000" w:themeColor="text1"/>
          <w:lang w:val="en-IN"/>
        </w:rPr>
      </w:pPr>
      <w:r w:rsidRPr="00886D92">
        <w:rPr>
          <w:color w:val="000000" w:themeColor="text1"/>
          <w:lang w:val="en-IN"/>
        </w:rPr>
        <w:t>Settlement Number</w:t>
      </w:r>
    </w:p>
    <w:p w14:paraId="31D29BB0" w14:textId="77777777" w:rsidR="00886D92" w:rsidRPr="00886D92" w:rsidRDefault="00886D92" w:rsidP="00814D79">
      <w:pPr>
        <w:spacing w:line="259" w:lineRule="auto"/>
        <w:ind w:left="720"/>
        <w:rPr>
          <w:color w:val="000000" w:themeColor="text1"/>
          <w:lang w:val="en-IN"/>
        </w:rPr>
      </w:pPr>
      <w:r w:rsidRPr="00886D92">
        <w:rPr>
          <w:color w:val="000000" w:themeColor="text1"/>
          <w:lang w:val="en-IN"/>
        </w:rPr>
        <w:lastRenderedPageBreak/>
        <w:t>CM Code / Custodian Code</w:t>
      </w:r>
    </w:p>
    <w:p w14:paraId="77AB761E" w14:textId="77777777" w:rsidR="00886D92" w:rsidRPr="00886D92" w:rsidRDefault="00886D92" w:rsidP="00814D79">
      <w:pPr>
        <w:spacing w:line="259" w:lineRule="auto"/>
        <w:ind w:left="720"/>
        <w:rPr>
          <w:color w:val="000000" w:themeColor="text1"/>
          <w:lang w:val="en-IN"/>
        </w:rPr>
      </w:pPr>
      <w:r w:rsidRPr="00886D92">
        <w:rPr>
          <w:color w:val="000000" w:themeColor="text1"/>
          <w:lang w:val="en-IN"/>
        </w:rPr>
        <w:t>TM Code / CP Code</w:t>
      </w:r>
    </w:p>
    <w:p w14:paraId="07DF4C2C" w14:textId="77777777" w:rsidR="00886D92" w:rsidRPr="00886D92" w:rsidRDefault="00886D92" w:rsidP="00814D79">
      <w:pPr>
        <w:spacing w:line="259" w:lineRule="auto"/>
        <w:ind w:left="720"/>
        <w:rPr>
          <w:color w:val="000000" w:themeColor="text1"/>
          <w:lang w:val="en-IN"/>
        </w:rPr>
      </w:pPr>
      <w:r w:rsidRPr="00886D92">
        <w:rPr>
          <w:color w:val="000000" w:themeColor="text1"/>
          <w:lang w:val="en-IN"/>
        </w:rPr>
        <w:t>Client Code</w:t>
      </w:r>
    </w:p>
    <w:p w14:paraId="1C79DD6C" w14:textId="77777777" w:rsidR="00886D92" w:rsidRPr="00886D92" w:rsidRDefault="00886D92" w:rsidP="00814D79">
      <w:pPr>
        <w:spacing w:line="259" w:lineRule="auto"/>
        <w:ind w:left="720"/>
        <w:rPr>
          <w:color w:val="000000" w:themeColor="text1"/>
          <w:lang w:val="en-IN"/>
        </w:rPr>
      </w:pPr>
      <w:r w:rsidRPr="00886D92">
        <w:rPr>
          <w:color w:val="000000" w:themeColor="text1"/>
          <w:lang w:val="en-IN"/>
        </w:rPr>
        <w:t>Security Symbol</w:t>
      </w:r>
    </w:p>
    <w:p w14:paraId="0A303CDF" w14:textId="77777777" w:rsidR="00886D92" w:rsidRPr="00886D92" w:rsidRDefault="00886D92" w:rsidP="00814D79">
      <w:pPr>
        <w:spacing w:line="259" w:lineRule="auto"/>
        <w:ind w:left="720"/>
        <w:rPr>
          <w:color w:val="000000" w:themeColor="text1"/>
          <w:lang w:val="en-IN"/>
        </w:rPr>
      </w:pPr>
      <w:r w:rsidRPr="00886D92">
        <w:rPr>
          <w:color w:val="000000" w:themeColor="text1"/>
          <w:lang w:val="en-IN"/>
        </w:rPr>
        <w:t>Security Series</w:t>
      </w:r>
    </w:p>
    <w:p w14:paraId="779BF92C" w14:textId="77777777" w:rsidR="00886D92" w:rsidRPr="00886D92" w:rsidRDefault="00886D92" w:rsidP="00814D79">
      <w:pPr>
        <w:spacing w:line="259" w:lineRule="auto"/>
        <w:ind w:left="720"/>
        <w:rPr>
          <w:color w:val="000000" w:themeColor="text1"/>
          <w:lang w:val="en-IN"/>
        </w:rPr>
      </w:pPr>
      <w:r w:rsidRPr="00886D92">
        <w:rPr>
          <w:color w:val="000000" w:themeColor="text1"/>
          <w:lang w:val="en-IN"/>
        </w:rPr>
        <w:t>Net Qty to Receive/-Deliver (CM Segment)</w:t>
      </w:r>
    </w:p>
    <w:p w14:paraId="35B2F5BC" w14:textId="77777777" w:rsidR="00886D92" w:rsidRPr="00886D92" w:rsidRDefault="00886D92" w:rsidP="00814D79">
      <w:pPr>
        <w:spacing w:line="259" w:lineRule="auto"/>
        <w:ind w:left="720"/>
        <w:rPr>
          <w:color w:val="000000" w:themeColor="text1"/>
          <w:lang w:val="en-IN"/>
        </w:rPr>
      </w:pPr>
      <w:r w:rsidRPr="00886D92">
        <w:rPr>
          <w:color w:val="000000" w:themeColor="text1"/>
          <w:lang w:val="en-IN"/>
        </w:rPr>
        <w:t>Net Value (CM Segment)</w:t>
      </w:r>
    </w:p>
    <w:p w14:paraId="2D8A04BD" w14:textId="77777777" w:rsidR="00886D92" w:rsidRPr="00886D92" w:rsidRDefault="00886D92" w:rsidP="00814D79">
      <w:pPr>
        <w:spacing w:line="259" w:lineRule="auto"/>
        <w:ind w:left="720"/>
        <w:rPr>
          <w:color w:val="000000" w:themeColor="text1"/>
          <w:lang w:val="en-IN"/>
        </w:rPr>
      </w:pPr>
      <w:r w:rsidRPr="00886D92">
        <w:rPr>
          <w:color w:val="000000" w:themeColor="text1"/>
          <w:lang w:val="en-IN"/>
        </w:rPr>
        <w:t>Net Qty to Receive/-Deliver (F&amp;O Segment)</w:t>
      </w:r>
    </w:p>
    <w:p w14:paraId="22E49F87" w14:textId="77777777" w:rsidR="00886D92" w:rsidRPr="00886D92" w:rsidRDefault="00886D92" w:rsidP="00814D79">
      <w:pPr>
        <w:spacing w:line="259" w:lineRule="auto"/>
        <w:ind w:left="720"/>
        <w:rPr>
          <w:color w:val="000000" w:themeColor="text1"/>
          <w:lang w:val="en-IN"/>
        </w:rPr>
      </w:pPr>
      <w:r w:rsidRPr="00886D92">
        <w:rPr>
          <w:color w:val="000000" w:themeColor="text1"/>
          <w:lang w:val="en-IN"/>
        </w:rPr>
        <w:t>Net Value (F&amp;O Segment)</w:t>
      </w:r>
    </w:p>
    <w:p w14:paraId="37C8C1DB" w14:textId="77777777" w:rsidR="00886D92" w:rsidRPr="00886D92" w:rsidRDefault="00886D92" w:rsidP="00814D79">
      <w:pPr>
        <w:spacing w:line="259" w:lineRule="auto"/>
        <w:ind w:left="720"/>
        <w:rPr>
          <w:color w:val="000000" w:themeColor="text1"/>
          <w:lang w:val="en-IN"/>
        </w:rPr>
      </w:pPr>
      <w:r w:rsidRPr="00886D92">
        <w:rPr>
          <w:color w:val="000000" w:themeColor="text1"/>
          <w:lang w:val="en-IN"/>
        </w:rPr>
        <w:t>Net Qty to Receive/-Deliver</w:t>
      </w:r>
    </w:p>
    <w:p w14:paraId="4D8A68E8" w14:textId="2BC1B0CC" w:rsidR="00B103DF" w:rsidRDefault="00886D92" w:rsidP="00814D79">
      <w:pPr>
        <w:spacing w:line="259" w:lineRule="auto"/>
        <w:ind w:left="720"/>
        <w:rPr>
          <w:color w:val="000000" w:themeColor="text1"/>
          <w:lang w:val="en-IN"/>
        </w:rPr>
      </w:pPr>
      <w:r w:rsidRPr="00886D92">
        <w:rPr>
          <w:color w:val="000000" w:themeColor="text1"/>
          <w:lang w:val="en-IN"/>
        </w:rPr>
        <w:t>Net Value</w:t>
      </w:r>
    </w:p>
    <w:p w14:paraId="0C74AB82" w14:textId="18F47396" w:rsidR="00886D92" w:rsidRPr="00C26F03" w:rsidRDefault="00886D92" w:rsidP="00A21AB5">
      <w:pPr>
        <w:pStyle w:val="Heading1"/>
        <w:ind w:left="284" w:hanging="284"/>
        <w:jc w:val="both"/>
        <w:rPr>
          <w:color w:val="000000" w:themeColor="text1"/>
        </w:rPr>
      </w:pPr>
      <w:bookmarkStart w:id="94" w:name="_Toc196476541"/>
      <w:r w:rsidRPr="00C26F03">
        <w:rPr>
          <w:color w:val="000000" w:themeColor="text1"/>
        </w:rPr>
        <w:t>N</w:t>
      </w:r>
      <w:r>
        <w:rPr>
          <w:color w:val="000000" w:themeColor="text1"/>
        </w:rPr>
        <w:t>etted</w:t>
      </w:r>
      <w:r w:rsidRPr="00C26F03">
        <w:rPr>
          <w:color w:val="000000" w:themeColor="text1"/>
        </w:rPr>
        <w:t xml:space="preserve"> F</w:t>
      </w:r>
      <w:r>
        <w:rPr>
          <w:color w:val="000000" w:themeColor="text1"/>
        </w:rPr>
        <w:t>inal</w:t>
      </w:r>
      <w:r w:rsidRPr="00C26F03">
        <w:rPr>
          <w:color w:val="000000" w:themeColor="text1"/>
        </w:rPr>
        <w:t xml:space="preserve"> O</w:t>
      </w:r>
      <w:r>
        <w:rPr>
          <w:color w:val="000000" w:themeColor="text1"/>
        </w:rPr>
        <w:t>bligation</w:t>
      </w:r>
      <w:r w:rsidRPr="00C26F03">
        <w:rPr>
          <w:color w:val="000000" w:themeColor="text1"/>
        </w:rPr>
        <w:t xml:space="preserve"> R</w:t>
      </w:r>
      <w:r>
        <w:rPr>
          <w:color w:val="000000" w:themeColor="text1"/>
        </w:rPr>
        <w:t>eport</w:t>
      </w:r>
      <w:r w:rsidRPr="00C26F03">
        <w:rPr>
          <w:color w:val="000000" w:themeColor="text1"/>
        </w:rPr>
        <w:t xml:space="preserve"> </w:t>
      </w:r>
      <w:r w:rsidR="002114B7">
        <w:rPr>
          <w:color w:val="000000" w:themeColor="text1"/>
        </w:rPr>
        <w:t xml:space="preserve">to Clearing Member </w:t>
      </w:r>
      <w:r w:rsidRPr="00C26F03">
        <w:rPr>
          <w:color w:val="000000" w:themeColor="text1"/>
        </w:rPr>
        <w:t>(NETOBLG)</w:t>
      </w:r>
      <w:bookmarkEnd w:id="94"/>
    </w:p>
    <w:p w14:paraId="72E4484E" w14:textId="527C02E5" w:rsidR="00886D92" w:rsidRPr="00886D92" w:rsidRDefault="00886D92" w:rsidP="00814D79">
      <w:pPr>
        <w:spacing w:line="240" w:lineRule="atLeast"/>
        <w:ind w:left="720"/>
        <w:jc w:val="both"/>
        <w:rPr>
          <w:i/>
          <w:iCs/>
          <w:color w:val="000000" w:themeColor="text1"/>
          <w:lang w:val="en-IN"/>
        </w:rPr>
      </w:pPr>
      <w:r w:rsidRPr="00886D92">
        <w:rPr>
          <w:i/>
          <w:iCs/>
          <w:color w:val="000000" w:themeColor="text1"/>
          <w:lang w:val="en-IN"/>
        </w:rPr>
        <w:t xml:space="preserve">File Name for clearing member - </w:t>
      </w:r>
      <w:proofErr w:type="spellStart"/>
      <w:r w:rsidRPr="00886D92">
        <w:rPr>
          <w:i/>
          <w:iCs/>
          <w:color w:val="000000" w:themeColor="text1"/>
          <w:lang w:val="en-IN"/>
        </w:rPr>
        <w:t>memcode</w:t>
      </w:r>
      <w:proofErr w:type="spellEnd"/>
      <w:r w:rsidRPr="00886D92">
        <w:rPr>
          <w:i/>
          <w:iCs/>
          <w:color w:val="000000" w:themeColor="text1"/>
          <w:lang w:val="en-IN"/>
        </w:rPr>
        <w:t>_ NETOBLG_SETTYPENO_DDMMYYYY.csv</w:t>
      </w:r>
    </w:p>
    <w:p w14:paraId="11F1AB3A" w14:textId="77777777" w:rsidR="00886D92" w:rsidRPr="00886D92" w:rsidRDefault="00886D92" w:rsidP="00814D79">
      <w:pPr>
        <w:spacing w:line="240" w:lineRule="atLeast"/>
        <w:ind w:left="720"/>
        <w:jc w:val="both"/>
        <w:rPr>
          <w:i/>
          <w:iCs/>
          <w:color w:val="000000" w:themeColor="text1"/>
          <w:lang w:val="en-IN"/>
        </w:rPr>
      </w:pPr>
      <w:r w:rsidRPr="00886D92">
        <w:rPr>
          <w:i/>
          <w:iCs/>
          <w:color w:val="000000" w:themeColor="text1"/>
          <w:lang w:val="en-IN"/>
        </w:rPr>
        <w:t>File Location- Members Folder/Reports</w:t>
      </w:r>
    </w:p>
    <w:p w14:paraId="002FF7E1" w14:textId="77777777" w:rsidR="008B6E64" w:rsidRPr="008B6E64" w:rsidRDefault="008B6E64" w:rsidP="00814D79">
      <w:pPr>
        <w:spacing w:line="259" w:lineRule="auto"/>
        <w:ind w:left="720"/>
        <w:rPr>
          <w:color w:val="000000" w:themeColor="text1"/>
          <w:lang w:val="en-IN"/>
        </w:rPr>
      </w:pPr>
      <w:r w:rsidRPr="008B6E64">
        <w:rPr>
          <w:color w:val="000000" w:themeColor="text1"/>
          <w:lang w:val="en-IN"/>
        </w:rPr>
        <w:t>Settlement Type</w:t>
      </w:r>
    </w:p>
    <w:p w14:paraId="4B4521A5" w14:textId="77777777" w:rsidR="008B6E64" w:rsidRPr="008B6E64" w:rsidRDefault="008B6E64" w:rsidP="00814D79">
      <w:pPr>
        <w:spacing w:line="259" w:lineRule="auto"/>
        <w:ind w:left="720"/>
        <w:rPr>
          <w:color w:val="000000" w:themeColor="text1"/>
          <w:lang w:val="en-IN"/>
        </w:rPr>
      </w:pPr>
      <w:r w:rsidRPr="008B6E64">
        <w:rPr>
          <w:color w:val="000000" w:themeColor="text1"/>
          <w:lang w:val="en-IN"/>
        </w:rPr>
        <w:t>Settlement Number</w:t>
      </w:r>
    </w:p>
    <w:p w14:paraId="3628858B" w14:textId="77777777" w:rsidR="008B6E64" w:rsidRPr="008B6E64" w:rsidRDefault="008B6E64" w:rsidP="00814D79">
      <w:pPr>
        <w:spacing w:line="259" w:lineRule="auto"/>
        <w:ind w:left="720"/>
        <w:rPr>
          <w:color w:val="000000" w:themeColor="text1"/>
          <w:lang w:val="en-IN"/>
        </w:rPr>
      </w:pPr>
      <w:r w:rsidRPr="008B6E64">
        <w:rPr>
          <w:color w:val="000000" w:themeColor="text1"/>
          <w:lang w:val="en-IN"/>
        </w:rPr>
        <w:t>Security Symbol</w:t>
      </w:r>
    </w:p>
    <w:p w14:paraId="4B97FC1D" w14:textId="77777777" w:rsidR="008B6E64" w:rsidRPr="008B6E64" w:rsidRDefault="008B6E64" w:rsidP="00814D79">
      <w:pPr>
        <w:spacing w:line="259" w:lineRule="auto"/>
        <w:ind w:left="720"/>
        <w:rPr>
          <w:color w:val="000000" w:themeColor="text1"/>
          <w:lang w:val="en-IN"/>
        </w:rPr>
      </w:pPr>
      <w:r w:rsidRPr="008B6E64">
        <w:rPr>
          <w:color w:val="000000" w:themeColor="text1"/>
          <w:lang w:val="en-IN"/>
        </w:rPr>
        <w:t>Security Series</w:t>
      </w:r>
    </w:p>
    <w:p w14:paraId="20AFBD7A" w14:textId="77777777" w:rsidR="008B6E64" w:rsidRPr="008B6E64" w:rsidRDefault="008B6E64" w:rsidP="00814D79">
      <w:pPr>
        <w:spacing w:line="259" w:lineRule="auto"/>
        <w:ind w:left="720"/>
        <w:rPr>
          <w:color w:val="000000" w:themeColor="text1"/>
          <w:lang w:val="en-IN"/>
        </w:rPr>
      </w:pPr>
      <w:r w:rsidRPr="008B6E64">
        <w:rPr>
          <w:color w:val="000000" w:themeColor="text1"/>
          <w:lang w:val="en-IN"/>
        </w:rPr>
        <w:t>Net Qty to Receive/-Deliver (CM Segment)</w:t>
      </w:r>
    </w:p>
    <w:p w14:paraId="1104BC1A" w14:textId="77777777" w:rsidR="008B6E64" w:rsidRPr="008B6E64" w:rsidRDefault="008B6E64" w:rsidP="00814D79">
      <w:pPr>
        <w:spacing w:line="259" w:lineRule="auto"/>
        <w:ind w:left="720"/>
        <w:rPr>
          <w:color w:val="000000" w:themeColor="text1"/>
          <w:lang w:val="en-IN"/>
        </w:rPr>
      </w:pPr>
      <w:r w:rsidRPr="008B6E64">
        <w:rPr>
          <w:color w:val="000000" w:themeColor="text1"/>
          <w:lang w:val="en-IN"/>
        </w:rPr>
        <w:t>Net Value (CM Segment)</w:t>
      </w:r>
    </w:p>
    <w:p w14:paraId="7DB0EF8F" w14:textId="77777777" w:rsidR="008B6E64" w:rsidRPr="008B6E64" w:rsidRDefault="008B6E64" w:rsidP="00814D79">
      <w:pPr>
        <w:spacing w:line="259" w:lineRule="auto"/>
        <w:ind w:left="720"/>
        <w:rPr>
          <w:color w:val="000000" w:themeColor="text1"/>
          <w:lang w:val="en-IN"/>
        </w:rPr>
      </w:pPr>
      <w:r w:rsidRPr="008B6E64">
        <w:rPr>
          <w:color w:val="000000" w:themeColor="text1"/>
          <w:lang w:val="en-IN"/>
        </w:rPr>
        <w:t>Net Qty to Receive/-Deliver (F&amp;O Segment)</w:t>
      </w:r>
    </w:p>
    <w:p w14:paraId="07E3310C" w14:textId="77777777" w:rsidR="008B6E64" w:rsidRPr="008B6E64" w:rsidRDefault="008B6E64" w:rsidP="00814D79">
      <w:pPr>
        <w:spacing w:line="259" w:lineRule="auto"/>
        <w:ind w:left="720"/>
        <w:rPr>
          <w:color w:val="000000" w:themeColor="text1"/>
          <w:lang w:val="en-IN"/>
        </w:rPr>
      </w:pPr>
      <w:r w:rsidRPr="008B6E64">
        <w:rPr>
          <w:color w:val="000000" w:themeColor="text1"/>
          <w:lang w:val="en-IN"/>
        </w:rPr>
        <w:t>Net Value (F&amp;O Segment)</w:t>
      </w:r>
    </w:p>
    <w:p w14:paraId="31DD42A5" w14:textId="77777777" w:rsidR="008B6E64" w:rsidRPr="008B6E64" w:rsidRDefault="008B6E64" w:rsidP="00814D79">
      <w:pPr>
        <w:spacing w:line="259" w:lineRule="auto"/>
        <w:ind w:left="720"/>
        <w:rPr>
          <w:color w:val="000000" w:themeColor="text1"/>
          <w:lang w:val="en-IN"/>
        </w:rPr>
      </w:pPr>
      <w:r w:rsidRPr="008B6E64">
        <w:rPr>
          <w:color w:val="000000" w:themeColor="text1"/>
          <w:lang w:val="en-IN"/>
        </w:rPr>
        <w:t>Net Qty to Receive/-Deliver</w:t>
      </w:r>
    </w:p>
    <w:p w14:paraId="266F5E92" w14:textId="10529101" w:rsidR="00886D92" w:rsidRPr="008B6E64" w:rsidRDefault="008B6E64" w:rsidP="00814D79">
      <w:pPr>
        <w:spacing w:line="259" w:lineRule="auto"/>
        <w:ind w:left="720"/>
        <w:rPr>
          <w:color w:val="000000" w:themeColor="text1"/>
          <w:lang w:val="en-IN"/>
        </w:rPr>
      </w:pPr>
      <w:r w:rsidRPr="008B6E64">
        <w:rPr>
          <w:color w:val="000000" w:themeColor="text1"/>
          <w:lang w:val="en-IN"/>
        </w:rPr>
        <w:t>Net Value</w:t>
      </w:r>
    </w:p>
    <w:p w14:paraId="354F42DD" w14:textId="404D9E2B" w:rsidR="00606EB2" w:rsidRPr="00623BFD" w:rsidRDefault="00606EB2" w:rsidP="00826071">
      <w:pPr>
        <w:adjustRightInd w:val="0"/>
        <w:spacing w:line="240" w:lineRule="atLeast"/>
        <w:ind w:left="720"/>
        <w:jc w:val="both"/>
        <w:rPr>
          <w:bCs/>
          <w:color w:val="000000" w:themeColor="text1"/>
          <w:lang w:val="en-IN"/>
        </w:rPr>
      </w:pPr>
    </w:p>
    <w:p w14:paraId="3CC4EB88" w14:textId="77777777" w:rsidR="00606EB2" w:rsidRPr="00011727" w:rsidRDefault="00606EB2" w:rsidP="00A21AB5">
      <w:pPr>
        <w:pStyle w:val="Heading1"/>
        <w:ind w:left="284" w:hanging="284"/>
        <w:jc w:val="both"/>
        <w:rPr>
          <w:color w:val="000000" w:themeColor="text1"/>
        </w:rPr>
      </w:pPr>
      <w:bookmarkStart w:id="95" w:name="_Toc196476542"/>
      <w:r w:rsidRPr="00623BFD">
        <w:rPr>
          <w:color w:val="000000" w:themeColor="text1"/>
        </w:rPr>
        <w:t>Auction Difference Report for Clearing Member (ADIF)</w:t>
      </w:r>
      <w:bookmarkEnd w:id="95"/>
    </w:p>
    <w:p w14:paraId="698C92AD" w14:textId="77777777" w:rsidR="00606EB2" w:rsidRPr="00623BFD" w:rsidRDefault="00606EB2" w:rsidP="00814D79">
      <w:pPr>
        <w:spacing w:line="240" w:lineRule="atLeast"/>
        <w:ind w:left="720"/>
        <w:jc w:val="both"/>
        <w:rPr>
          <w:snapToGrid w:val="0"/>
          <w:color w:val="000000" w:themeColor="text1"/>
          <w:lang w:val="en-IN"/>
        </w:rPr>
      </w:pPr>
      <w:r w:rsidRPr="00623BFD">
        <w:rPr>
          <w:i/>
          <w:iCs/>
          <w:color w:val="000000" w:themeColor="text1"/>
          <w:lang w:val="en-IN"/>
        </w:rPr>
        <w:t>Naming convention</w:t>
      </w:r>
      <w:r w:rsidRPr="00623BFD">
        <w:rPr>
          <w:snapToGrid w:val="0"/>
          <w:color w:val="000000" w:themeColor="text1"/>
          <w:lang w:val="en-IN"/>
        </w:rPr>
        <w:t xml:space="preserve"> – </w:t>
      </w:r>
    </w:p>
    <w:p w14:paraId="50E3E19F" w14:textId="6B418C7C" w:rsidR="00606EB2" w:rsidRPr="00623BFD" w:rsidRDefault="00B7684C" w:rsidP="00814D79">
      <w:pPr>
        <w:spacing w:line="240" w:lineRule="atLeast"/>
        <w:ind w:left="720"/>
        <w:jc w:val="both"/>
        <w:rPr>
          <w:snapToGrid w:val="0"/>
          <w:color w:val="000000" w:themeColor="text1"/>
          <w:lang w:val="en-IN"/>
        </w:rPr>
      </w:pPr>
      <w:r>
        <w:rPr>
          <w:snapToGrid w:val="0"/>
          <w:color w:val="000000" w:themeColor="text1"/>
          <w:lang w:val="en-IN"/>
        </w:rPr>
        <w:t>C</w:t>
      </w:r>
      <w:r w:rsidR="00606EB2" w:rsidRPr="00623BFD">
        <w:rPr>
          <w:snapToGrid w:val="0"/>
          <w:color w:val="000000" w:themeColor="text1"/>
          <w:lang w:val="en-IN"/>
        </w:rPr>
        <w:t xml:space="preserve">_&lt;MEMBER CODE&gt;_ADIF _SETTYPNO_DDMMYYYY.csv.gz </w:t>
      </w:r>
    </w:p>
    <w:p w14:paraId="51536462" w14:textId="77777777" w:rsidR="00606EB2" w:rsidRPr="00623BFD" w:rsidRDefault="00606EB2" w:rsidP="00814D79">
      <w:pPr>
        <w:spacing w:line="240" w:lineRule="atLeast"/>
        <w:ind w:left="720"/>
        <w:jc w:val="both"/>
        <w:rPr>
          <w:color w:val="000000" w:themeColor="text1"/>
        </w:rPr>
      </w:pPr>
      <w:r w:rsidRPr="00623BFD">
        <w:rPr>
          <w:i/>
          <w:iCs/>
          <w:color w:val="000000" w:themeColor="text1"/>
          <w:lang w:val="en-IN"/>
        </w:rPr>
        <w:t xml:space="preserve">File location: </w:t>
      </w:r>
      <w:r w:rsidRPr="00623BFD">
        <w:rPr>
          <w:color w:val="000000" w:themeColor="text1"/>
          <w:lang w:val="en-IN"/>
        </w:rPr>
        <w:t>/FAOFTP/F&lt;MEMBER CODE&gt;/REPORTS</w:t>
      </w:r>
    </w:p>
    <w:p w14:paraId="073ED25B" w14:textId="77777777" w:rsidR="00606EB2" w:rsidRPr="00623BFD" w:rsidRDefault="00606EB2" w:rsidP="00814D79">
      <w:pPr>
        <w:spacing w:line="240" w:lineRule="atLeast"/>
        <w:ind w:left="720"/>
        <w:jc w:val="both"/>
        <w:rPr>
          <w:i/>
          <w:iCs/>
          <w:color w:val="000000" w:themeColor="text1"/>
          <w:lang w:val="en-IN"/>
        </w:rPr>
      </w:pPr>
      <w:r w:rsidRPr="00623BFD">
        <w:rPr>
          <w:i/>
          <w:iCs/>
          <w:color w:val="000000" w:themeColor="text1"/>
          <w:lang w:val="en-IN"/>
        </w:rPr>
        <w:t xml:space="preserve">File details and format: </w:t>
      </w:r>
    </w:p>
    <w:p w14:paraId="10189CDE" w14:textId="77777777" w:rsidR="00606EB2" w:rsidRPr="00623BFD" w:rsidRDefault="00606EB2" w:rsidP="00814D79">
      <w:pPr>
        <w:spacing w:line="240" w:lineRule="atLeast"/>
        <w:ind w:left="720"/>
        <w:jc w:val="both"/>
        <w:rPr>
          <w:iCs/>
          <w:color w:val="000000" w:themeColor="text1"/>
          <w:lang w:val="en-IN"/>
        </w:rPr>
      </w:pPr>
    </w:p>
    <w:p w14:paraId="1B469FC8" w14:textId="77777777" w:rsidR="00606EB2" w:rsidRPr="00623BFD" w:rsidRDefault="00606EB2" w:rsidP="00814D79">
      <w:pPr>
        <w:spacing w:line="240" w:lineRule="atLeast"/>
        <w:ind w:left="720"/>
        <w:jc w:val="both"/>
        <w:rPr>
          <w:iCs/>
          <w:color w:val="000000" w:themeColor="text1"/>
          <w:lang w:val="en-IN"/>
        </w:rPr>
      </w:pPr>
      <w:r w:rsidRPr="00623BFD">
        <w:rPr>
          <w:iCs/>
          <w:color w:val="000000" w:themeColor="text1"/>
          <w:lang w:val="en-IN"/>
        </w:rPr>
        <w:t>Security Symbol</w:t>
      </w:r>
    </w:p>
    <w:p w14:paraId="7F6C78CB" w14:textId="77777777" w:rsidR="00606EB2" w:rsidRPr="00623BFD" w:rsidRDefault="00606EB2" w:rsidP="00814D79">
      <w:pPr>
        <w:spacing w:line="240" w:lineRule="atLeast"/>
        <w:ind w:left="720"/>
        <w:jc w:val="both"/>
        <w:rPr>
          <w:iCs/>
          <w:color w:val="000000" w:themeColor="text1"/>
          <w:lang w:val="en-IN"/>
        </w:rPr>
      </w:pPr>
      <w:r w:rsidRPr="00623BFD">
        <w:rPr>
          <w:iCs/>
          <w:color w:val="000000" w:themeColor="text1"/>
          <w:lang w:val="en-IN"/>
        </w:rPr>
        <w:t>Security Series</w:t>
      </w:r>
    </w:p>
    <w:p w14:paraId="7F630C56" w14:textId="77777777" w:rsidR="00606EB2" w:rsidRPr="00623BFD" w:rsidRDefault="00606EB2" w:rsidP="00814D79">
      <w:pPr>
        <w:spacing w:line="240" w:lineRule="atLeast"/>
        <w:ind w:left="720"/>
        <w:jc w:val="both"/>
        <w:rPr>
          <w:iCs/>
          <w:color w:val="000000" w:themeColor="text1"/>
          <w:lang w:val="en-IN"/>
        </w:rPr>
      </w:pPr>
      <w:r w:rsidRPr="00623BFD">
        <w:rPr>
          <w:iCs/>
          <w:color w:val="000000" w:themeColor="text1"/>
          <w:lang w:val="en-IN"/>
        </w:rPr>
        <w:t>Settlement Type</w:t>
      </w:r>
    </w:p>
    <w:p w14:paraId="15DD448B" w14:textId="77777777" w:rsidR="00606EB2" w:rsidRPr="00623BFD" w:rsidRDefault="00606EB2" w:rsidP="00814D79">
      <w:pPr>
        <w:spacing w:line="240" w:lineRule="atLeast"/>
        <w:ind w:left="720"/>
        <w:jc w:val="both"/>
        <w:rPr>
          <w:iCs/>
          <w:color w:val="000000" w:themeColor="text1"/>
          <w:lang w:val="en-IN"/>
        </w:rPr>
      </w:pPr>
      <w:r w:rsidRPr="00623BFD">
        <w:rPr>
          <w:iCs/>
          <w:color w:val="000000" w:themeColor="text1"/>
          <w:lang w:val="en-IN"/>
        </w:rPr>
        <w:t>Settlement No</w:t>
      </w:r>
    </w:p>
    <w:p w14:paraId="649B415D" w14:textId="77777777" w:rsidR="00606EB2" w:rsidRPr="00623BFD" w:rsidRDefault="00606EB2" w:rsidP="00814D79">
      <w:pPr>
        <w:spacing w:line="240" w:lineRule="atLeast"/>
        <w:ind w:left="720"/>
        <w:jc w:val="both"/>
        <w:rPr>
          <w:iCs/>
          <w:color w:val="000000" w:themeColor="text1"/>
          <w:lang w:val="en-IN"/>
        </w:rPr>
      </w:pPr>
      <w:r w:rsidRPr="00623BFD">
        <w:rPr>
          <w:iCs/>
          <w:color w:val="000000" w:themeColor="text1"/>
          <w:lang w:val="en-IN"/>
        </w:rPr>
        <w:t>Quantity</w:t>
      </w:r>
    </w:p>
    <w:p w14:paraId="332787D2" w14:textId="77777777" w:rsidR="00606EB2" w:rsidRPr="00623BFD" w:rsidRDefault="00606EB2" w:rsidP="00814D79">
      <w:pPr>
        <w:spacing w:line="240" w:lineRule="atLeast"/>
        <w:ind w:left="720"/>
        <w:jc w:val="both"/>
        <w:rPr>
          <w:iCs/>
          <w:color w:val="000000" w:themeColor="text1"/>
          <w:lang w:val="en-IN"/>
        </w:rPr>
      </w:pPr>
      <w:r w:rsidRPr="00623BFD">
        <w:rPr>
          <w:iCs/>
          <w:color w:val="000000" w:themeColor="text1"/>
          <w:lang w:val="en-IN"/>
        </w:rPr>
        <w:t>Valuation Amount</w:t>
      </w:r>
    </w:p>
    <w:p w14:paraId="0E924082" w14:textId="77777777" w:rsidR="00606EB2" w:rsidRPr="00623BFD" w:rsidRDefault="00606EB2" w:rsidP="00814D79">
      <w:pPr>
        <w:spacing w:line="240" w:lineRule="atLeast"/>
        <w:ind w:left="720"/>
        <w:jc w:val="both"/>
        <w:rPr>
          <w:iCs/>
          <w:color w:val="000000" w:themeColor="text1"/>
          <w:lang w:val="en-IN"/>
        </w:rPr>
      </w:pPr>
      <w:r w:rsidRPr="00623BFD">
        <w:rPr>
          <w:iCs/>
          <w:color w:val="000000" w:themeColor="text1"/>
          <w:lang w:val="en-IN"/>
        </w:rPr>
        <w:t>Auction Amount</w:t>
      </w:r>
    </w:p>
    <w:p w14:paraId="1BC17E11" w14:textId="77777777" w:rsidR="00606EB2" w:rsidRPr="00623BFD" w:rsidRDefault="00606EB2" w:rsidP="00814D79">
      <w:pPr>
        <w:spacing w:line="240" w:lineRule="atLeast"/>
        <w:ind w:left="720"/>
        <w:jc w:val="both"/>
        <w:rPr>
          <w:iCs/>
          <w:color w:val="000000" w:themeColor="text1"/>
          <w:lang w:val="en-IN"/>
        </w:rPr>
      </w:pPr>
      <w:r w:rsidRPr="00623BFD">
        <w:rPr>
          <w:iCs/>
          <w:color w:val="000000" w:themeColor="text1"/>
          <w:lang w:val="en-IN"/>
        </w:rPr>
        <w:t>Auction Difference Amount</w:t>
      </w:r>
    </w:p>
    <w:p w14:paraId="51E93EAF" w14:textId="593420F9" w:rsidR="00606EB2" w:rsidRDefault="00606EB2" w:rsidP="00826071">
      <w:pPr>
        <w:spacing w:line="240" w:lineRule="atLeast"/>
        <w:ind w:left="720"/>
        <w:jc w:val="both"/>
        <w:rPr>
          <w:iCs/>
          <w:color w:val="000000" w:themeColor="text1"/>
          <w:lang w:val="en-IN"/>
        </w:rPr>
      </w:pPr>
      <w:r w:rsidRPr="00623BFD">
        <w:rPr>
          <w:iCs/>
          <w:color w:val="000000" w:themeColor="text1"/>
          <w:lang w:val="en-IN"/>
        </w:rPr>
        <w:t>Total Funds Payable</w:t>
      </w:r>
    </w:p>
    <w:p w14:paraId="4B456D69" w14:textId="77777777" w:rsidR="00B07E0D" w:rsidRPr="00623BFD" w:rsidRDefault="00B07E0D" w:rsidP="00826071">
      <w:pPr>
        <w:spacing w:line="240" w:lineRule="atLeast"/>
        <w:ind w:left="720"/>
        <w:jc w:val="both"/>
        <w:rPr>
          <w:b/>
          <w:bCs/>
          <w:color w:val="000000" w:themeColor="text1"/>
          <w:lang w:val="en-IN"/>
        </w:rPr>
      </w:pPr>
    </w:p>
    <w:p w14:paraId="7C16924B" w14:textId="057B2640" w:rsidR="00606EB2" w:rsidRPr="00011727" w:rsidRDefault="00BC3005" w:rsidP="00A21AB5">
      <w:pPr>
        <w:pStyle w:val="Heading1"/>
        <w:ind w:left="284" w:hanging="284"/>
        <w:jc w:val="both"/>
        <w:rPr>
          <w:color w:val="000000" w:themeColor="text1"/>
        </w:rPr>
      </w:pPr>
      <w:bookmarkStart w:id="96" w:name="_Toc196476543"/>
      <w:r>
        <w:rPr>
          <w:color w:val="000000" w:themeColor="text1"/>
        </w:rPr>
        <w:lastRenderedPageBreak/>
        <w:t xml:space="preserve">Delivery Margin Report </w:t>
      </w:r>
      <w:r w:rsidR="00606EB2" w:rsidRPr="00623BFD">
        <w:rPr>
          <w:color w:val="000000" w:themeColor="text1"/>
        </w:rPr>
        <w:t>for Clearing Members (DLMG01)</w:t>
      </w:r>
      <w:bookmarkEnd w:id="96"/>
    </w:p>
    <w:p w14:paraId="08F73578" w14:textId="77777777" w:rsidR="00606EB2" w:rsidRPr="00623BFD" w:rsidRDefault="00606EB2" w:rsidP="00814D79">
      <w:pPr>
        <w:spacing w:line="240" w:lineRule="atLeast"/>
        <w:ind w:left="720"/>
        <w:jc w:val="both"/>
        <w:rPr>
          <w:snapToGrid w:val="0"/>
          <w:color w:val="000000" w:themeColor="text1"/>
          <w:lang w:val="en-IN"/>
        </w:rPr>
      </w:pPr>
      <w:r w:rsidRPr="00623BFD">
        <w:rPr>
          <w:i/>
          <w:iCs/>
          <w:color w:val="000000" w:themeColor="text1"/>
          <w:lang w:val="en-IN"/>
        </w:rPr>
        <w:t>Naming convention</w:t>
      </w:r>
      <w:r w:rsidRPr="00623BFD">
        <w:rPr>
          <w:snapToGrid w:val="0"/>
          <w:color w:val="000000" w:themeColor="text1"/>
          <w:lang w:val="en-IN"/>
        </w:rPr>
        <w:t xml:space="preserve"> – F_DLMG01_&lt;MEMBER CODE&gt;_DDMMYYYY.csv.gz </w:t>
      </w:r>
    </w:p>
    <w:p w14:paraId="0ECAF791" w14:textId="77777777" w:rsidR="00606EB2" w:rsidRPr="00623BFD" w:rsidRDefault="00606EB2" w:rsidP="00814D79">
      <w:pPr>
        <w:spacing w:line="240" w:lineRule="atLeast"/>
        <w:ind w:left="720"/>
        <w:jc w:val="both"/>
        <w:rPr>
          <w:color w:val="000000" w:themeColor="text1"/>
        </w:rPr>
      </w:pPr>
      <w:r w:rsidRPr="00623BFD">
        <w:rPr>
          <w:i/>
          <w:iCs/>
          <w:color w:val="000000" w:themeColor="text1"/>
          <w:lang w:val="en-IN"/>
        </w:rPr>
        <w:t xml:space="preserve">File location: </w:t>
      </w:r>
      <w:r w:rsidRPr="00623BFD">
        <w:rPr>
          <w:color w:val="000000" w:themeColor="text1"/>
          <w:lang w:val="en-IN"/>
        </w:rPr>
        <w:t>/FAOFTP/F&lt;MEMBER CODE&gt;/REPORTS</w:t>
      </w:r>
    </w:p>
    <w:p w14:paraId="1B882748" w14:textId="77777777" w:rsidR="00606EB2" w:rsidRPr="00623BFD" w:rsidRDefault="00606EB2" w:rsidP="00814D79">
      <w:pPr>
        <w:spacing w:line="240" w:lineRule="atLeast"/>
        <w:ind w:left="720"/>
        <w:jc w:val="both"/>
        <w:rPr>
          <w:i/>
          <w:iCs/>
          <w:color w:val="000000" w:themeColor="text1"/>
          <w:lang w:val="en-IN"/>
        </w:rPr>
      </w:pPr>
      <w:r w:rsidRPr="00623BFD">
        <w:rPr>
          <w:i/>
          <w:iCs/>
          <w:color w:val="000000" w:themeColor="text1"/>
          <w:lang w:val="en-IN"/>
        </w:rPr>
        <w:t xml:space="preserve">File details and format: </w:t>
      </w:r>
    </w:p>
    <w:p w14:paraId="5157B212" w14:textId="77777777" w:rsidR="00606EB2" w:rsidRPr="00623BFD" w:rsidRDefault="00606EB2" w:rsidP="00814D79">
      <w:pPr>
        <w:adjustRightInd w:val="0"/>
        <w:spacing w:line="240" w:lineRule="atLeast"/>
        <w:ind w:left="1014"/>
        <w:jc w:val="both"/>
        <w:rPr>
          <w:b/>
          <w:bCs/>
          <w:color w:val="000000" w:themeColor="text1"/>
          <w:lang w:val="en-IN"/>
        </w:rPr>
      </w:pPr>
    </w:p>
    <w:p w14:paraId="2C57503B" w14:textId="77777777" w:rsidR="00606EB2" w:rsidRPr="00623BFD" w:rsidRDefault="00606EB2" w:rsidP="00814D79">
      <w:pPr>
        <w:adjustRightInd w:val="0"/>
        <w:spacing w:line="240" w:lineRule="atLeast"/>
        <w:ind w:left="720"/>
        <w:jc w:val="both"/>
        <w:rPr>
          <w:b/>
          <w:bCs/>
          <w:color w:val="000000" w:themeColor="text1"/>
          <w:lang w:val="en-IN"/>
        </w:rPr>
      </w:pPr>
      <w:r w:rsidRPr="00623BFD">
        <w:rPr>
          <w:b/>
          <w:bCs/>
          <w:color w:val="000000" w:themeColor="text1"/>
          <w:lang w:val="en-IN"/>
        </w:rPr>
        <w:t>TM/CP wise, detail record</w:t>
      </w:r>
    </w:p>
    <w:p w14:paraId="2CADAC4B"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Record Type – Value will be 10</w:t>
      </w:r>
    </w:p>
    <w:p w14:paraId="1DB79051"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TM/CP Code</w:t>
      </w:r>
    </w:p>
    <w:p w14:paraId="26282973"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Security Symbol</w:t>
      </w:r>
    </w:p>
    <w:p w14:paraId="6DCAF931"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Security Series</w:t>
      </w:r>
    </w:p>
    <w:p w14:paraId="1EC6B388"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Settlement Type</w:t>
      </w:r>
    </w:p>
    <w:p w14:paraId="47E21D15"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Settlement Number</w:t>
      </w:r>
    </w:p>
    <w:p w14:paraId="48827CB4"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Buy Quantity</w:t>
      </w:r>
    </w:p>
    <w:p w14:paraId="50F6E992"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Buy Value</w:t>
      </w:r>
    </w:p>
    <w:p w14:paraId="2B6B5A43"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Sell Quantity</w:t>
      </w:r>
    </w:p>
    <w:p w14:paraId="5072761C"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Sell Value</w:t>
      </w:r>
    </w:p>
    <w:p w14:paraId="5229EBBC"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Net Open Quantity</w:t>
      </w:r>
    </w:p>
    <w:p w14:paraId="2D4563CA"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Net Open value</w:t>
      </w:r>
    </w:p>
    <w:p w14:paraId="5A1203B7"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MTM Price</w:t>
      </w:r>
    </w:p>
    <w:p w14:paraId="00255A54"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MTM Profit/Loss</w:t>
      </w:r>
    </w:p>
    <w:p w14:paraId="3406E9A3"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 xml:space="preserve">Margin Amount </w:t>
      </w:r>
    </w:p>
    <w:p w14:paraId="083DD0A3" w14:textId="77777777" w:rsidR="00606EB2" w:rsidRPr="00623BFD" w:rsidRDefault="00606EB2" w:rsidP="00814D79">
      <w:pPr>
        <w:adjustRightInd w:val="0"/>
        <w:spacing w:line="240" w:lineRule="atLeast"/>
        <w:ind w:left="720"/>
        <w:jc w:val="both"/>
        <w:rPr>
          <w:b/>
          <w:bCs/>
          <w:color w:val="000000" w:themeColor="text1"/>
          <w:lang w:val="en-IN"/>
        </w:rPr>
      </w:pPr>
      <w:r w:rsidRPr="00623BFD">
        <w:rPr>
          <w:b/>
          <w:bCs/>
          <w:color w:val="000000" w:themeColor="text1"/>
          <w:lang w:val="en-IN"/>
        </w:rPr>
        <w:t>TM/CP wise, mark to market record</w:t>
      </w:r>
    </w:p>
    <w:p w14:paraId="4679A47A"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Record Type – Value will be 20</w:t>
      </w:r>
    </w:p>
    <w:p w14:paraId="43A7BD0E"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TM/CP Code</w:t>
      </w:r>
    </w:p>
    <w:p w14:paraId="150C88AC"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Settlement type</w:t>
      </w:r>
    </w:p>
    <w:p w14:paraId="1CE3E602"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Settlement Number</w:t>
      </w:r>
    </w:p>
    <w:p w14:paraId="6DFBA50E"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MTM Profit/ Loss</w:t>
      </w:r>
    </w:p>
    <w:p w14:paraId="69F7EB1E" w14:textId="77777777" w:rsidR="00606EB2" w:rsidRPr="00623BFD" w:rsidRDefault="00606EB2" w:rsidP="00814D79">
      <w:pPr>
        <w:adjustRightInd w:val="0"/>
        <w:spacing w:line="240" w:lineRule="atLeast"/>
        <w:ind w:left="720"/>
        <w:jc w:val="both"/>
        <w:rPr>
          <w:b/>
          <w:bCs/>
          <w:color w:val="000000" w:themeColor="text1"/>
          <w:lang w:val="en-IN"/>
        </w:rPr>
      </w:pPr>
      <w:r w:rsidRPr="00623BFD">
        <w:rPr>
          <w:b/>
          <w:bCs/>
          <w:color w:val="000000" w:themeColor="text1"/>
          <w:lang w:val="en-IN"/>
        </w:rPr>
        <w:t>TM/CP wise, total margin record</w:t>
      </w:r>
    </w:p>
    <w:p w14:paraId="6703C06D"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Record Type – Value will be 30</w:t>
      </w:r>
    </w:p>
    <w:p w14:paraId="15FA1055"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TM/CP Code</w:t>
      </w:r>
    </w:p>
    <w:p w14:paraId="35515496"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Margins</w:t>
      </w:r>
    </w:p>
    <w:p w14:paraId="0C26D1D1"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MTM Loss</w:t>
      </w:r>
    </w:p>
    <w:p w14:paraId="484BF1CD"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Total Margins</w:t>
      </w:r>
    </w:p>
    <w:p w14:paraId="24882C20" w14:textId="77777777" w:rsidR="00606EB2" w:rsidRPr="00623BFD" w:rsidRDefault="00606EB2" w:rsidP="00814D79">
      <w:pPr>
        <w:adjustRightInd w:val="0"/>
        <w:spacing w:line="240" w:lineRule="atLeast"/>
        <w:ind w:left="720"/>
        <w:jc w:val="both"/>
        <w:rPr>
          <w:b/>
          <w:bCs/>
          <w:color w:val="000000" w:themeColor="text1"/>
          <w:lang w:val="en-IN"/>
        </w:rPr>
      </w:pPr>
      <w:r w:rsidRPr="00623BFD">
        <w:rPr>
          <w:b/>
          <w:bCs/>
          <w:color w:val="000000" w:themeColor="text1"/>
          <w:lang w:val="en-IN"/>
        </w:rPr>
        <w:t>Security wise, margin record</w:t>
      </w:r>
    </w:p>
    <w:p w14:paraId="17119B9F"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Record Type – Value will be 40</w:t>
      </w:r>
    </w:p>
    <w:p w14:paraId="198BEDFE"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Security Symbol</w:t>
      </w:r>
    </w:p>
    <w:p w14:paraId="2835EAD6"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Security Series</w:t>
      </w:r>
    </w:p>
    <w:p w14:paraId="377EEB1C"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Open Quantity</w:t>
      </w:r>
    </w:p>
    <w:p w14:paraId="1B0E6312"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Open value</w:t>
      </w:r>
    </w:p>
    <w:p w14:paraId="11FB7179"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Margin %</w:t>
      </w:r>
    </w:p>
    <w:p w14:paraId="763CF0D1"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 xml:space="preserve">Margin </w:t>
      </w:r>
    </w:p>
    <w:p w14:paraId="1AEF752B" w14:textId="77777777" w:rsidR="00606EB2" w:rsidRPr="00623BFD" w:rsidRDefault="00606EB2" w:rsidP="00814D79">
      <w:pPr>
        <w:adjustRightInd w:val="0"/>
        <w:spacing w:line="240" w:lineRule="atLeast"/>
        <w:ind w:left="720"/>
        <w:jc w:val="both"/>
        <w:rPr>
          <w:b/>
          <w:bCs/>
          <w:color w:val="000000" w:themeColor="text1"/>
          <w:lang w:val="en-IN"/>
        </w:rPr>
      </w:pPr>
      <w:r w:rsidRPr="00623BFD">
        <w:rPr>
          <w:b/>
          <w:bCs/>
          <w:color w:val="000000" w:themeColor="text1"/>
          <w:lang w:val="en-IN"/>
        </w:rPr>
        <w:t>Member wise, total margin record</w:t>
      </w:r>
    </w:p>
    <w:p w14:paraId="6F6EB42E"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Record Type – Value will be 50</w:t>
      </w:r>
    </w:p>
    <w:p w14:paraId="05034672"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Margins</w:t>
      </w:r>
    </w:p>
    <w:p w14:paraId="69B22F18"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MTM Loss</w:t>
      </w:r>
    </w:p>
    <w:p w14:paraId="00C8F544" w14:textId="10A7527F" w:rsidR="00606EB2" w:rsidRPr="00826071" w:rsidRDefault="00606EB2" w:rsidP="00826071">
      <w:pPr>
        <w:adjustRightInd w:val="0"/>
        <w:spacing w:line="240" w:lineRule="atLeast"/>
        <w:ind w:left="720"/>
        <w:jc w:val="both"/>
        <w:rPr>
          <w:bCs/>
          <w:color w:val="000000" w:themeColor="text1"/>
          <w:lang w:val="en-IN"/>
        </w:rPr>
      </w:pPr>
      <w:r w:rsidRPr="00623BFD">
        <w:rPr>
          <w:bCs/>
          <w:color w:val="000000" w:themeColor="text1"/>
          <w:lang w:val="en-IN"/>
        </w:rPr>
        <w:t>Total Margins</w:t>
      </w:r>
    </w:p>
    <w:p w14:paraId="3875D90B" w14:textId="77777777" w:rsidR="00606EB2" w:rsidRPr="00011727" w:rsidRDefault="00606EB2" w:rsidP="00A21AB5">
      <w:pPr>
        <w:pStyle w:val="Heading1"/>
        <w:ind w:left="284" w:hanging="284"/>
        <w:jc w:val="both"/>
        <w:rPr>
          <w:color w:val="000000" w:themeColor="text1"/>
        </w:rPr>
      </w:pPr>
      <w:bookmarkStart w:id="97" w:name="_Toc196476544"/>
      <w:r w:rsidRPr="00623BFD">
        <w:rPr>
          <w:color w:val="000000" w:themeColor="text1"/>
        </w:rPr>
        <w:lastRenderedPageBreak/>
        <w:t xml:space="preserve">Delivery Margin </w:t>
      </w:r>
      <w:proofErr w:type="gramStart"/>
      <w:r w:rsidRPr="00623BFD">
        <w:rPr>
          <w:color w:val="000000" w:themeColor="text1"/>
        </w:rPr>
        <w:t>Report  for</w:t>
      </w:r>
      <w:proofErr w:type="gramEnd"/>
      <w:r w:rsidRPr="00623BFD">
        <w:rPr>
          <w:color w:val="000000" w:themeColor="text1"/>
        </w:rPr>
        <w:t xml:space="preserve"> Trading Members (DLMG02)</w:t>
      </w:r>
      <w:bookmarkEnd w:id="97"/>
    </w:p>
    <w:p w14:paraId="1C143C56" w14:textId="77777777" w:rsidR="00606EB2" w:rsidRPr="00623BFD" w:rsidRDefault="00606EB2" w:rsidP="00814D79">
      <w:pPr>
        <w:spacing w:line="240" w:lineRule="atLeast"/>
        <w:ind w:left="720"/>
        <w:jc w:val="both"/>
        <w:rPr>
          <w:snapToGrid w:val="0"/>
          <w:color w:val="000000" w:themeColor="text1"/>
          <w:lang w:val="en-IN"/>
        </w:rPr>
      </w:pPr>
      <w:r w:rsidRPr="00623BFD">
        <w:rPr>
          <w:i/>
          <w:iCs/>
          <w:color w:val="000000" w:themeColor="text1"/>
          <w:lang w:val="en-IN"/>
        </w:rPr>
        <w:t>Naming convention</w:t>
      </w:r>
      <w:r w:rsidRPr="00623BFD">
        <w:rPr>
          <w:snapToGrid w:val="0"/>
          <w:color w:val="000000" w:themeColor="text1"/>
          <w:lang w:val="en-IN"/>
        </w:rPr>
        <w:t xml:space="preserve"> – F_DLMG02_&lt;MEMBER CODE&gt;_DDMMYYYY.csv.gz </w:t>
      </w:r>
    </w:p>
    <w:p w14:paraId="4F5B7D2B" w14:textId="77777777" w:rsidR="00606EB2" w:rsidRPr="00623BFD" w:rsidRDefault="00606EB2" w:rsidP="00814D79">
      <w:pPr>
        <w:spacing w:line="240" w:lineRule="atLeast"/>
        <w:ind w:left="720"/>
        <w:jc w:val="both"/>
        <w:rPr>
          <w:color w:val="000000" w:themeColor="text1"/>
        </w:rPr>
      </w:pPr>
      <w:r w:rsidRPr="00623BFD">
        <w:rPr>
          <w:i/>
          <w:iCs/>
          <w:color w:val="000000" w:themeColor="text1"/>
          <w:lang w:val="en-IN"/>
        </w:rPr>
        <w:t xml:space="preserve">File location: </w:t>
      </w:r>
      <w:r w:rsidRPr="00623BFD">
        <w:rPr>
          <w:color w:val="000000" w:themeColor="text1"/>
          <w:lang w:val="en-IN"/>
        </w:rPr>
        <w:t>/FAOFTP/F&lt;MEMBER CODE&gt;/REPORTS</w:t>
      </w:r>
    </w:p>
    <w:p w14:paraId="03DDB0DE" w14:textId="77777777" w:rsidR="00606EB2" w:rsidRPr="00623BFD" w:rsidRDefault="00606EB2" w:rsidP="00814D79">
      <w:pPr>
        <w:spacing w:line="240" w:lineRule="atLeast"/>
        <w:ind w:left="720"/>
        <w:jc w:val="both"/>
        <w:rPr>
          <w:i/>
          <w:iCs/>
          <w:color w:val="000000" w:themeColor="text1"/>
          <w:lang w:val="en-IN"/>
        </w:rPr>
      </w:pPr>
      <w:r w:rsidRPr="00623BFD">
        <w:rPr>
          <w:i/>
          <w:iCs/>
          <w:color w:val="000000" w:themeColor="text1"/>
          <w:lang w:val="en-IN"/>
        </w:rPr>
        <w:t xml:space="preserve">File details and format: </w:t>
      </w:r>
    </w:p>
    <w:p w14:paraId="6AD6EABF" w14:textId="77777777" w:rsidR="00606EB2" w:rsidRPr="00623BFD" w:rsidRDefault="00606EB2" w:rsidP="00814D79">
      <w:pPr>
        <w:adjustRightInd w:val="0"/>
        <w:spacing w:line="240" w:lineRule="atLeast"/>
        <w:ind w:left="1014"/>
        <w:jc w:val="both"/>
        <w:rPr>
          <w:b/>
          <w:bCs/>
          <w:color w:val="000000" w:themeColor="text1"/>
          <w:lang w:val="en-IN"/>
        </w:rPr>
      </w:pPr>
    </w:p>
    <w:p w14:paraId="51F880C5" w14:textId="77777777" w:rsidR="00606EB2" w:rsidRPr="00623BFD" w:rsidRDefault="00606EB2" w:rsidP="00814D79">
      <w:pPr>
        <w:adjustRightInd w:val="0"/>
        <w:spacing w:line="240" w:lineRule="atLeast"/>
        <w:ind w:left="720"/>
        <w:jc w:val="both"/>
        <w:rPr>
          <w:b/>
          <w:bCs/>
          <w:color w:val="000000" w:themeColor="text1"/>
          <w:lang w:val="en-IN"/>
        </w:rPr>
      </w:pPr>
      <w:r w:rsidRPr="00623BFD">
        <w:rPr>
          <w:b/>
          <w:bCs/>
          <w:color w:val="000000" w:themeColor="text1"/>
          <w:lang w:val="en-IN"/>
        </w:rPr>
        <w:t>Client wise, detail record</w:t>
      </w:r>
    </w:p>
    <w:p w14:paraId="4570E83F"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Record Type – Value will be 10</w:t>
      </w:r>
    </w:p>
    <w:p w14:paraId="178A9B32"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Client Code</w:t>
      </w:r>
    </w:p>
    <w:p w14:paraId="3B708CA1"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Security Symbol</w:t>
      </w:r>
    </w:p>
    <w:p w14:paraId="67CFD08E"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Security Series</w:t>
      </w:r>
    </w:p>
    <w:p w14:paraId="2A80D026"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Settlement Type</w:t>
      </w:r>
    </w:p>
    <w:p w14:paraId="2ABDFF3F"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Settlement Number</w:t>
      </w:r>
    </w:p>
    <w:p w14:paraId="55F5EBA0"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Buy Quantity</w:t>
      </w:r>
    </w:p>
    <w:p w14:paraId="565D4DDD"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Buy Value</w:t>
      </w:r>
    </w:p>
    <w:p w14:paraId="5480F0F9" w14:textId="77777777" w:rsidR="00606EB2" w:rsidRPr="00623BFD" w:rsidRDefault="00606EB2" w:rsidP="00814D79">
      <w:pPr>
        <w:adjustRightInd w:val="0"/>
        <w:spacing w:line="240" w:lineRule="atLeast"/>
        <w:ind w:left="294" w:firstLine="426"/>
        <w:jc w:val="both"/>
        <w:rPr>
          <w:bCs/>
          <w:color w:val="000000" w:themeColor="text1"/>
          <w:lang w:val="en-IN"/>
        </w:rPr>
      </w:pPr>
      <w:r w:rsidRPr="00623BFD">
        <w:rPr>
          <w:bCs/>
          <w:color w:val="000000" w:themeColor="text1"/>
          <w:lang w:val="en-IN"/>
        </w:rPr>
        <w:t>Sell Quantity</w:t>
      </w:r>
    </w:p>
    <w:p w14:paraId="71A96A8E" w14:textId="77777777" w:rsidR="00606EB2" w:rsidRPr="00623BFD" w:rsidRDefault="00606EB2" w:rsidP="00814D79">
      <w:pPr>
        <w:adjustRightInd w:val="0"/>
        <w:spacing w:line="240" w:lineRule="atLeast"/>
        <w:ind w:left="294" w:firstLine="426"/>
        <w:jc w:val="both"/>
        <w:rPr>
          <w:bCs/>
          <w:color w:val="000000" w:themeColor="text1"/>
          <w:lang w:val="en-IN"/>
        </w:rPr>
      </w:pPr>
      <w:r w:rsidRPr="00623BFD">
        <w:rPr>
          <w:bCs/>
          <w:color w:val="000000" w:themeColor="text1"/>
          <w:lang w:val="en-IN"/>
        </w:rPr>
        <w:t>Sell Value</w:t>
      </w:r>
    </w:p>
    <w:p w14:paraId="0B69AB39"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Net Open Quantity</w:t>
      </w:r>
    </w:p>
    <w:p w14:paraId="6FDA50E4"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Net Open value</w:t>
      </w:r>
    </w:p>
    <w:p w14:paraId="255E3AF5"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MTM Price</w:t>
      </w:r>
    </w:p>
    <w:p w14:paraId="2B0893DC"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MTM Profit/Loss</w:t>
      </w:r>
    </w:p>
    <w:p w14:paraId="031D2403"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 xml:space="preserve">Margin Amount </w:t>
      </w:r>
    </w:p>
    <w:p w14:paraId="0FFB2657" w14:textId="77777777" w:rsidR="00606EB2" w:rsidRPr="00623BFD" w:rsidRDefault="00606EB2" w:rsidP="00814D79">
      <w:pPr>
        <w:adjustRightInd w:val="0"/>
        <w:spacing w:line="240" w:lineRule="atLeast"/>
        <w:ind w:left="720"/>
        <w:jc w:val="both"/>
        <w:rPr>
          <w:b/>
          <w:bCs/>
          <w:color w:val="000000" w:themeColor="text1"/>
          <w:lang w:val="en-IN"/>
        </w:rPr>
      </w:pPr>
      <w:r w:rsidRPr="00623BFD">
        <w:rPr>
          <w:b/>
          <w:bCs/>
          <w:color w:val="000000" w:themeColor="text1"/>
          <w:lang w:val="en-IN"/>
        </w:rPr>
        <w:t>Client wise, mark to market record</w:t>
      </w:r>
    </w:p>
    <w:p w14:paraId="30FA8145"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Record Type – Value will be 20</w:t>
      </w:r>
    </w:p>
    <w:p w14:paraId="153DFE40"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Client Code</w:t>
      </w:r>
    </w:p>
    <w:p w14:paraId="064F89FC"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Settlement type</w:t>
      </w:r>
    </w:p>
    <w:p w14:paraId="346D4CE2"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Settlement Number</w:t>
      </w:r>
    </w:p>
    <w:p w14:paraId="602B46C0"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MTM Profit/ Loss</w:t>
      </w:r>
    </w:p>
    <w:p w14:paraId="77462CFB" w14:textId="77777777" w:rsidR="00606EB2" w:rsidRPr="00623BFD" w:rsidRDefault="00606EB2" w:rsidP="00814D79">
      <w:pPr>
        <w:adjustRightInd w:val="0"/>
        <w:spacing w:line="240" w:lineRule="atLeast"/>
        <w:ind w:left="720"/>
        <w:jc w:val="both"/>
        <w:rPr>
          <w:b/>
          <w:bCs/>
          <w:color w:val="000000" w:themeColor="text1"/>
          <w:lang w:val="en-IN"/>
        </w:rPr>
      </w:pPr>
      <w:r w:rsidRPr="00623BFD">
        <w:rPr>
          <w:b/>
          <w:bCs/>
          <w:color w:val="000000" w:themeColor="text1"/>
          <w:lang w:val="en-IN"/>
        </w:rPr>
        <w:t>Client wise, total margin record</w:t>
      </w:r>
    </w:p>
    <w:p w14:paraId="5A389557"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Record Type – Value will be 30</w:t>
      </w:r>
    </w:p>
    <w:p w14:paraId="47C603B2"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Client Code</w:t>
      </w:r>
    </w:p>
    <w:p w14:paraId="12889C62"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Margins</w:t>
      </w:r>
    </w:p>
    <w:p w14:paraId="1DE4117A"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MTM Loss</w:t>
      </w:r>
    </w:p>
    <w:p w14:paraId="517F3FCC"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Total Margins</w:t>
      </w:r>
    </w:p>
    <w:p w14:paraId="19BF6415" w14:textId="77777777" w:rsidR="00606EB2" w:rsidRPr="00623BFD" w:rsidRDefault="00606EB2" w:rsidP="00814D79">
      <w:pPr>
        <w:adjustRightInd w:val="0"/>
        <w:spacing w:line="240" w:lineRule="atLeast"/>
        <w:ind w:left="720"/>
        <w:jc w:val="both"/>
        <w:rPr>
          <w:b/>
          <w:bCs/>
          <w:color w:val="000000" w:themeColor="text1"/>
          <w:lang w:val="en-IN"/>
        </w:rPr>
      </w:pPr>
      <w:r w:rsidRPr="00623BFD">
        <w:rPr>
          <w:b/>
          <w:bCs/>
          <w:color w:val="000000" w:themeColor="text1"/>
          <w:lang w:val="en-IN"/>
        </w:rPr>
        <w:t>Security wise, margin record</w:t>
      </w:r>
    </w:p>
    <w:p w14:paraId="5E6F2D7A"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Record Type – Value will be 40</w:t>
      </w:r>
    </w:p>
    <w:p w14:paraId="6A3095D5"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Security Symbol</w:t>
      </w:r>
    </w:p>
    <w:p w14:paraId="64F0F786"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Security Series</w:t>
      </w:r>
    </w:p>
    <w:p w14:paraId="0B54C625"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Open Quantity</w:t>
      </w:r>
    </w:p>
    <w:p w14:paraId="4E423396"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Open value</w:t>
      </w:r>
    </w:p>
    <w:p w14:paraId="5CC1D988"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Margin %</w:t>
      </w:r>
    </w:p>
    <w:p w14:paraId="13C320A8"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 xml:space="preserve">Margin </w:t>
      </w:r>
    </w:p>
    <w:p w14:paraId="3FC8963D" w14:textId="77777777" w:rsidR="00606EB2" w:rsidRPr="00623BFD" w:rsidRDefault="00606EB2" w:rsidP="00814D79">
      <w:pPr>
        <w:adjustRightInd w:val="0"/>
        <w:spacing w:line="240" w:lineRule="atLeast"/>
        <w:ind w:left="720"/>
        <w:jc w:val="both"/>
        <w:rPr>
          <w:b/>
          <w:bCs/>
          <w:color w:val="000000" w:themeColor="text1"/>
          <w:lang w:val="en-IN"/>
        </w:rPr>
      </w:pPr>
      <w:r w:rsidRPr="00623BFD">
        <w:rPr>
          <w:b/>
          <w:bCs/>
          <w:color w:val="000000" w:themeColor="text1"/>
          <w:lang w:val="en-IN"/>
        </w:rPr>
        <w:t>Member wise, total margin record</w:t>
      </w:r>
    </w:p>
    <w:p w14:paraId="0D386766"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Record Type – Value will be 50</w:t>
      </w:r>
    </w:p>
    <w:p w14:paraId="47E3613C"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Margins</w:t>
      </w:r>
    </w:p>
    <w:p w14:paraId="791628F0"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MTM Loss</w:t>
      </w:r>
    </w:p>
    <w:p w14:paraId="622D7FD6"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Total Margins</w:t>
      </w:r>
    </w:p>
    <w:p w14:paraId="77D4FD33" w14:textId="1F1006C3" w:rsidR="00894F7F" w:rsidRPr="00623BFD" w:rsidRDefault="00894F7F" w:rsidP="00814D79">
      <w:pPr>
        <w:adjustRightInd w:val="0"/>
        <w:spacing w:line="240" w:lineRule="atLeast"/>
        <w:ind w:left="720"/>
        <w:jc w:val="both"/>
        <w:rPr>
          <w:bCs/>
          <w:color w:val="000000" w:themeColor="text1"/>
          <w:lang w:val="en-IN"/>
        </w:rPr>
      </w:pPr>
    </w:p>
    <w:p w14:paraId="71F15CF4" w14:textId="152E319E" w:rsidR="00894F7F" w:rsidRDefault="00894F7F" w:rsidP="00894F7F">
      <w:pPr>
        <w:adjustRightInd w:val="0"/>
        <w:spacing w:line="240" w:lineRule="atLeast"/>
        <w:ind w:left="426"/>
        <w:jc w:val="both"/>
        <w:rPr>
          <w:bCs/>
          <w:color w:val="000000" w:themeColor="text1"/>
          <w:lang w:val="en-IN"/>
        </w:rPr>
      </w:pPr>
    </w:p>
    <w:p w14:paraId="05958331" w14:textId="19188DDC" w:rsidR="0048652E" w:rsidRPr="00011727" w:rsidRDefault="00ED0D99" w:rsidP="0048652E">
      <w:pPr>
        <w:pStyle w:val="Heading1"/>
        <w:ind w:left="284" w:hanging="284"/>
        <w:jc w:val="both"/>
        <w:rPr>
          <w:color w:val="000000" w:themeColor="text1"/>
        </w:rPr>
      </w:pPr>
      <w:bookmarkStart w:id="98" w:name="_Toc196476545"/>
      <w:r>
        <w:rPr>
          <w:color w:val="000000" w:themeColor="text1"/>
        </w:rPr>
        <w:lastRenderedPageBreak/>
        <w:t>Extreme Loss Margin File</w:t>
      </w:r>
      <w:r w:rsidR="0048652E" w:rsidRPr="00623BFD">
        <w:rPr>
          <w:color w:val="000000" w:themeColor="text1"/>
        </w:rPr>
        <w:t xml:space="preserve"> (</w:t>
      </w:r>
      <w:r>
        <w:rPr>
          <w:color w:val="000000" w:themeColor="text1"/>
        </w:rPr>
        <w:t>AEL</w:t>
      </w:r>
      <w:r w:rsidR="0048652E" w:rsidRPr="00623BFD">
        <w:rPr>
          <w:color w:val="000000" w:themeColor="text1"/>
        </w:rPr>
        <w:t>)</w:t>
      </w:r>
      <w:bookmarkEnd w:id="98"/>
    </w:p>
    <w:p w14:paraId="181090BE" w14:textId="1B577E1A" w:rsidR="0048652E" w:rsidRDefault="00ED0D99" w:rsidP="00894F7F">
      <w:pPr>
        <w:adjustRightInd w:val="0"/>
        <w:spacing w:line="240" w:lineRule="atLeast"/>
        <w:ind w:left="426"/>
        <w:jc w:val="both"/>
        <w:rPr>
          <w:bCs/>
          <w:color w:val="000000" w:themeColor="text1"/>
        </w:rPr>
      </w:pPr>
      <w:r w:rsidRPr="00623BFD">
        <w:rPr>
          <w:bCs/>
          <w:i/>
          <w:color w:val="000000" w:themeColor="text1"/>
          <w:lang w:val="en-IN"/>
        </w:rPr>
        <w:t>Naming convention</w:t>
      </w:r>
      <w:r w:rsidRPr="00623BFD">
        <w:rPr>
          <w:bCs/>
          <w:color w:val="000000" w:themeColor="text1"/>
          <w:lang w:val="en-IN"/>
        </w:rPr>
        <w:t xml:space="preserve"> –</w:t>
      </w:r>
      <w:r w:rsidR="001126F4" w:rsidRPr="001126F4">
        <w:t xml:space="preserve"> </w:t>
      </w:r>
      <w:r w:rsidR="001126F4" w:rsidRPr="001126F4">
        <w:rPr>
          <w:bCs/>
          <w:color w:val="000000" w:themeColor="text1"/>
        </w:rPr>
        <w:t>F_AEL_O</w:t>
      </w:r>
      <w:r w:rsidR="006E088B">
        <w:rPr>
          <w:bCs/>
          <w:color w:val="000000" w:themeColor="text1"/>
        </w:rPr>
        <w:t>PT</w:t>
      </w:r>
      <w:r w:rsidR="001126F4" w:rsidRPr="001126F4">
        <w:rPr>
          <w:bCs/>
          <w:color w:val="000000" w:themeColor="text1"/>
        </w:rPr>
        <w:t>_CONTRACTS_DDMMYYYY.CSV</w:t>
      </w:r>
    </w:p>
    <w:p w14:paraId="682596CC" w14:textId="65D6BEE4" w:rsidR="001126F4" w:rsidRDefault="001126F4" w:rsidP="001126F4">
      <w:pPr>
        <w:adjustRightInd w:val="0"/>
        <w:spacing w:line="240" w:lineRule="atLeast"/>
        <w:ind w:firstLine="426"/>
        <w:jc w:val="both"/>
        <w:rPr>
          <w:bCs/>
          <w:color w:val="000000" w:themeColor="text1"/>
          <w:lang w:val="en-IN"/>
        </w:rPr>
      </w:pPr>
      <w:r w:rsidRPr="00623BFD">
        <w:rPr>
          <w:bCs/>
          <w:color w:val="000000" w:themeColor="text1"/>
          <w:lang w:val="en-IN"/>
        </w:rPr>
        <w:t>File location: /FAOFTP/</w:t>
      </w:r>
      <w:r>
        <w:rPr>
          <w:bCs/>
          <w:color w:val="000000" w:themeColor="text1"/>
          <w:lang w:val="en-IN"/>
        </w:rPr>
        <w:t>FAOCOMMON</w:t>
      </w:r>
      <w:r w:rsidRPr="00623BFD">
        <w:rPr>
          <w:bCs/>
          <w:color w:val="000000" w:themeColor="text1"/>
          <w:lang w:val="en-IN"/>
        </w:rPr>
        <w:t>/</w:t>
      </w:r>
      <w:r w:rsidR="00C34359">
        <w:rPr>
          <w:bCs/>
          <w:color w:val="000000" w:themeColor="text1"/>
          <w:lang w:val="en-IN"/>
        </w:rPr>
        <w:t>Limit Files</w:t>
      </w:r>
    </w:p>
    <w:p w14:paraId="3EF452EC" w14:textId="77777777" w:rsidR="004C651C" w:rsidRDefault="004C651C" w:rsidP="001126F4">
      <w:pPr>
        <w:adjustRightInd w:val="0"/>
        <w:spacing w:line="240" w:lineRule="atLeast"/>
        <w:ind w:firstLine="426"/>
        <w:jc w:val="both"/>
        <w:rPr>
          <w:bCs/>
          <w:color w:val="000000" w:themeColor="text1"/>
        </w:rPr>
      </w:pPr>
      <w:r w:rsidRPr="004C651C">
        <w:rPr>
          <w:bCs/>
          <w:color w:val="000000" w:themeColor="text1"/>
        </w:rPr>
        <w:t xml:space="preserve">File format: </w:t>
      </w:r>
    </w:p>
    <w:p w14:paraId="58D8DA0E" w14:textId="77777777" w:rsidR="004C651C" w:rsidRDefault="004C651C" w:rsidP="001126F4">
      <w:pPr>
        <w:adjustRightInd w:val="0"/>
        <w:spacing w:line="240" w:lineRule="atLeast"/>
        <w:ind w:firstLine="426"/>
        <w:jc w:val="both"/>
        <w:rPr>
          <w:bCs/>
          <w:color w:val="000000" w:themeColor="text1"/>
        </w:rPr>
      </w:pPr>
      <w:r w:rsidRPr="004C651C">
        <w:rPr>
          <w:bCs/>
          <w:color w:val="000000" w:themeColor="text1"/>
        </w:rPr>
        <w:t xml:space="preserve">Contract Instrument Type </w:t>
      </w:r>
    </w:p>
    <w:p w14:paraId="31D933B2" w14:textId="77777777" w:rsidR="004C651C" w:rsidRDefault="004C651C" w:rsidP="001126F4">
      <w:pPr>
        <w:adjustRightInd w:val="0"/>
        <w:spacing w:line="240" w:lineRule="atLeast"/>
        <w:ind w:firstLine="426"/>
        <w:jc w:val="both"/>
        <w:rPr>
          <w:bCs/>
          <w:color w:val="000000" w:themeColor="text1"/>
        </w:rPr>
      </w:pPr>
      <w:r w:rsidRPr="004C651C">
        <w:rPr>
          <w:bCs/>
          <w:color w:val="000000" w:themeColor="text1"/>
        </w:rPr>
        <w:t xml:space="preserve">Symbol </w:t>
      </w:r>
    </w:p>
    <w:p w14:paraId="5BA401B6" w14:textId="77777777" w:rsidR="004C651C" w:rsidRDefault="004C651C" w:rsidP="001126F4">
      <w:pPr>
        <w:adjustRightInd w:val="0"/>
        <w:spacing w:line="240" w:lineRule="atLeast"/>
        <w:ind w:firstLine="426"/>
        <w:jc w:val="both"/>
        <w:rPr>
          <w:bCs/>
          <w:color w:val="000000" w:themeColor="text1"/>
        </w:rPr>
      </w:pPr>
      <w:r w:rsidRPr="004C651C">
        <w:rPr>
          <w:bCs/>
          <w:color w:val="000000" w:themeColor="text1"/>
        </w:rPr>
        <w:t xml:space="preserve">Expiry Date </w:t>
      </w:r>
    </w:p>
    <w:p w14:paraId="20A95AE0" w14:textId="77777777" w:rsidR="004C651C" w:rsidRDefault="004C651C" w:rsidP="001126F4">
      <w:pPr>
        <w:adjustRightInd w:val="0"/>
        <w:spacing w:line="240" w:lineRule="atLeast"/>
        <w:ind w:firstLine="426"/>
        <w:jc w:val="both"/>
        <w:rPr>
          <w:bCs/>
          <w:color w:val="000000" w:themeColor="text1"/>
        </w:rPr>
      </w:pPr>
      <w:r w:rsidRPr="004C651C">
        <w:rPr>
          <w:bCs/>
          <w:color w:val="000000" w:themeColor="text1"/>
        </w:rPr>
        <w:t xml:space="preserve">Strike Price </w:t>
      </w:r>
    </w:p>
    <w:p w14:paraId="29BD44BC" w14:textId="77777777" w:rsidR="004C651C" w:rsidRDefault="004C651C" w:rsidP="001126F4">
      <w:pPr>
        <w:adjustRightInd w:val="0"/>
        <w:spacing w:line="240" w:lineRule="atLeast"/>
        <w:ind w:firstLine="426"/>
        <w:jc w:val="both"/>
        <w:rPr>
          <w:bCs/>
          <w:color w:val="000000" w:themeColor="text1"/>
        </w:rPr>
      </w:pPr>
      <w:r w:rsidRPr="004C651C">
        <w:rPr>
          <w:bCs/>
          <w:color w:val="000000" w:themeColor="text1"/>
        </w:rPr>
        <w:t xml:space="preserve">Option Type </w:t>
      </w:r>
    </w:p>
    <w:p w14:paraId="3CC06CD8" w14:textId="77777777" w:rsidR="004C651C" w:rsidRDefault="004C651C" w:rsidP="001126F4">
      <w:pPr>
        <w:adjustRightInd w:val="0"/>
        <w:spacing w:line="240" w:lineRule="atLeast"/>
        <w:ind w:firstLine="426"/>
        <w:jc w:val="both"/>
        <w:rPr>
          <w:bCs/>
          <w:color w:val="000000" w:themeColor="text1"/>
        </w:rPr>
      </w:pPr>
      <w:r w:rsidRPr="004C651C">
        <w:rPr>
          <w:bCs/>
          <w:color w:val="000000" w:themeColor="text1"/>
        </w:rPr>
        <w:t xml:space="preserve">Corporate Action level </w:t>
      </w:r>
    </w:p>
    <w:p w14:paraId="2CDAB0BF" w14:textId="08944FA7" w:rsidR="00C34359" w:rsidRDefault="004C651C" w:rsidP="001126F4">
      <w:pPr>
        <w:adjustRightInd w:val="0"/>
        <w:spacing w:line="240" w:lineRule="atLeast"/>
        <w:ind w:firstLine="426"/>
        <w:jc w:val="both"/>
        <w:rPr>
          <w:bCs/>
          <w:color w:val="000000" w:themeColor="text1"/>
        </w:rPr>
      </w:pPr>
      <w:r w:rsidRPr="004C651C">
        <w:rPr>
          <w:bCs/>
          <w:color w:val="000000" w:themeColor="text1"/>
        </w:rPr>
        <w:t>Extreme Loss Margin Percentage</w:t>
      </w:r>
    </w:p>
    <w:p w14:paraId="38336456" w14:textId="77777777" w:rsidR="00BF1750" w:rsidRDefault="00BF1750" w:rsidP="001126F4">
      <w:pPr>
        <w:adjustRightInd w:val="0"/>
        <w:spacing w:line="240" w:lineRule="atLeast"/>
        <w:ind w:firstLine="426"/>
        <w:jc w:val="both"/>
        <w:rPr>
          <w:bCs/>
          <w:color w:val="000000" w:themeColor="text1"/>
        </w:rPr>
      </w:pPr>
    </w:p>
    <w:p w14:paraId="4C297B6F" w14:textId="6442EBF2" w:rsidR="00BF1750" w:rsidRPr="00011727" w:rsidRDefault="0063048F" w:rsidP="00BF1750">
      <w:pPr>
        <w:pStyle w:val="Heading1"/>
        <w:ind w:left="284" w:hanging="284"/>
        <w:jc w:val="both"/>
        <w:rPr>
          <w:color w:val="000000" w:themeColor="text1"/>
        </w:rPr>
      </w:pPr>
      <w:bookmarkStart w:id="99" w:name="_Toc196476546"/>
      <w:r>
        <w:rPr>
          <w:color w:val="000000" w:themeColor="text1"/>
        </w:rPr>
        <w:t xml:space="preserve">Futures Equivalent Open Interest </w:t>
      </w:r>
      <w:r w:rsidR="00BF1750" w:rsidRPr="00623BFD">
        <w:rPr>
          <w:color w:val="000000" w:themeColor="text1"/>
        </w:rPr>
        <w:t>(</w:t>
      </w:r>
      <w:r>
        <w:rPr>
          <w:color w:val="000000" w:themeColor="text1"/>
        </w:rPr>
        <w:t>DELOI</w:t>
      </w:r>
      <w:r w:rsidR="00BF1750" w:rsidRPr="00623BFD">
        <w:rPr>
          <w:color w:val="000000" w:themeColor="text1"/>
        </w:rPr>
        <w:t>)</w:t>
      </w:r>
      <w:bookmarkEnd w:id="99"/>
    </w:p>
    <w:p w14:paraId="19BEE72C" w14:textId="77777777" w:rsidR="00023669" w:rsidRDefault="0063048F" w:rsidP="001126F4">
      <w:pPr>
        <w:adjustRightInd w:val="0"/>
        <w:spacing w:line="240" w:lineRule="atLeast"/>
        <w:ind w:firstLine="426"/>
        <w:jc w:val="both"/>
      </w:pPr>
      <w:r w:rsidRPr="00623BFD">
        <w:rPr>
          <w:bCs/>
          <w:i/>
          <w:color w:val="000000" w:themeColor="text1"/>
          <w:lang w:val="en-IN"/>
        </w:rPr>
        <w:t>Naming convention</w:t>
      </w:r>
      <w:r w:rsidRPr="00623BFD">
        <w:rPr>
          <w:bCs/>
          <w:color w:val="000000" w:themeColor="text1"/>
          <w:lang w:val="en-IN"/>
        </w:rPr>
        <w:t xml:space="preserve"> –</w:t>
      </w:r>
      <w:r w:rsidR="00023669" w:rsidRPr="00023669">
        <w:t xml:space="preserve"> </w:t>
      </w:r>
    </w:p>
    <w:p w14:paraId="53384CE2" w14:textId="0BCEDB47" w:rsidR="00BF1750" w:rsidRDefault="00023669" w:rsidP="001126F4">
      <w:pPr>
        <w:adjustRightInd w:val="0"/>
        <w:spacing w:line="240" w:lineRule="atLeast"/>
        <w:ind w:firstLine="426"/>
        <w:jc w:val="both"/>
        <w:rPr>
          <w:bCs/>
          <w:color w:val="000000" w:themeColor="text1"/>
          <w:lang w:val="en-IN"/>
        </w:rPr>
      </w:pPr>
      <w:r w:rsidRPr="00023669">
        <w:rPr>
          <w:bCs/>
          <w:color w:val="000000" w:themeColor="text1"/>
          <w:lang w:val="en-IN"/>
        </w:rPr>
        <w:t>For Clearing Members: F_CM_DELOI_&lt;MEMBER CODE&gt;_DDMMYYYY.csv.gz</w:t>
      </w:r>
    </w:p>
    <w:p w14:paraId="69E778B1" w14:textId="77777777" w:rsidR="00023669" w:rsidRPr="00023669" w:rsidRDefault="00023669" w:rsidP="00023669">
      <w:pPr>
        <w:adjustRightInd w:val="0"/>
        <w:spacing w:line="240" w:lineRule="atLeast"/>
        <w:ind w:firstLine="426"/>
        <w:jc w:val="both"/>
        <w:rPr>
          <w:bCs/>
          <w:color w:val="000000" w:themeColor="text1"/>
          <w:lang w:val="en-IN"/>
        </w:rPr>
      </w:pPr>
      <w:r w:rsidRPr="00023669">
        <w:rPr>
          <w:bCs/>
          <w:color w:val="000000" w:themeColor="text1"/>
          <w:lang w:val="en-IN"/>
        </w:rPr>
        <w:t xml:space="preserve">For Trading Members: F_TM_DELOI_&lt;MEMBER CODE&gt;_DDMMYYYY.csv.gz </w:t>
      </w:r>
    </w:p>
    <w:p w14:paraId="0342FFA5" w14:textId="146CF66A" w:rsidR="00023669" w:rsidRPr="00623BFD" w:rsidRDefault="00023669" w:rsidP="00B07E0D">
      <w:pPr>
        <w:adjustRightInd w:val="0"/>
        <w:spacing w:line="240" w:lineRule="atLeast"/>
        <w:ind w:firstLine="426"/>
        <w:jc w:val="both"/>
        <w:rPr>
          <w:bCs/>
          <w:color w:val="000000" w:themeColor="text1"/>
          <w:lang w:val="en-IN"/>
        </w:rPr>
      </w:pPr>
      <w:r w:rsidRPr="00623BFD">
        <w:rPr>
          <w:bCs/>
          <w:color w:val="000000" w:themeColor="text1"/>
          <w:lang w:val="en-IN"/>
        </w:rPr>
        <w:t>File location:</w:t>
      </w:r>
      <w:r w:rsidR="00AE6C1B" w:rsidRPr="00AE6C1B">
        <w:rPr>
          <w:bCs/>
          <w:color w:val="000000" w:themeColor="text1"/>
          <w:lang w:val="en-IN"/>
        </w:rPr>
        <w:t xml:space="preserve"> FAOFTP/F&lt;MEMBER CODE&gt;/REPORTS</w:t>
      </w:r>
    </w:p>
    <w:p w14:paraId="6E3062CD" w14:textId="77777777" w:rsidR="00AE6C1B" w:rsidRDefault="00AE6C1B" w:rsidP="00AE6C1B">
      <w:pPr>
        <w:adjustRightInd w:val="0"/>
        <w:spacing w:line="240" w:lineRule="atLeast"/>
        <w:ind w:firstLine="426"/>
        <w:jc w:val="both"/>
        <w:rPr>
          <w:bCs/>
          <w:color w:val="000000" w:themeColor="text1"/>
        </w:rPr>
      </w:pPr>
      <w:r w:rsidRPr="004C651C">
        <w:rPr>
          <w:bCs/>
          <w:color w:val="000000" w:themeColor="text1"/>
        </w:rPr>
        <w:t xml:space="preserve">File format: </w:t>
      </w:r>
    </w:p>
    <w:p w14:paraId="72E42619" w14:textId="0387B97D" w:rsidR="001126F4" w:rsidRDefault="00AE6C1B" w:rsidP="00894F7F">
      <w:pPr>
        <w:adjustRightInd w:val="0"/>
        <w:spacing w:line="240" w:lineRule="atLeast"/>
        <w:ind w:left="426"/>
        <w:jc w:val="both"/>
        <w:rPr>
          <w:bCs/>
          <w:color w:val="000000" w:themeColor="text1"/>
          <w:lang w:val="en-IN"/>
        </w:rPr>
      </w:pPr>
      <w:r>
        <w:rPr>
          <w:bCs/>
          <w:color w:val="000000" w:themeColor="text1"/>
          <w:lang w:val="en-IN"/>
        </w:rPr>
        <w:t>CM Code</w:t>
      </w:r>
    </w:p>
    <w:p w14:paraId="2D077766" w14:textId="44A88911" w:rsidR="00AE6C1B" w:rsidRDefault="00AE6C1B" w:rsidP="00894F7F">
      <w:pPr>
        <w:adjustRightInd w:val="0"/>
        <w:spacing w:line="240" w:lineRule="atLeast"/>
        <w:ind w:left="426"/>
        <w:jc w:val="both"/>
        <w:rPr>
          <w:bCs/>
          <w:color w:val="000000" w:themeColor="text1"/>
          <w:lang w:val="en-IN"/>
        </w:rPr>
      </w:pPr>
      <w:r>
        <w:rPr>
          <w:bCs/>
          <w:color w:val="000000" w:themeColor="text1"/>
          <w:lang w:val="en-IN"/>
        </w:rPr>
        <w:t>TM Code</w:t>
      </w:r>
    </w:p>
    <w:p w14:paraId="75D0332A" w14:textId="3177D983" w:rsidR="00AE6C1B" w:rsidRDefault="00AE6C1B" w:rsidP="00894F7F">
      <w:pPr>
        <w:adjustRightInd w:val="0"/>
        <w:spacing w:line="240" w:lineRule="atLeast"/>
        <w:ind w:left="426"/>
        <w:jc w:val="both"/>
        <w:rPr>
          <w:bCs/>
          <w:color w:val="000000" w:themeColor="text1"/>
          <w:lang w:val="en-IN"/>
        </w:rPr>
      </w:pPr>
      <w:r>
        <w:rPr>
          <w:bCs/>
          <w:color w:val="000000" w:themeColor="text1"/>
          <w:lang w:val="en-IN"/>
        </w:rPr>
        <w:t>Client Account/CP Code</w:t>
      </w:r>
    </w:p>
    <w:p w14:paraId="3BBA16EA" w14:textId="51CA2909" w:rsidR="00AE6C1B" w:rsidRDefault="00AE6C1B" w:rsidP="00894F7F">
      <w:pPr>
        <w:adjustRightInd w:val="0"/>
        <w:spacing w:line="240" w:lineRule="atLeast"/>
        <w:ind w:left="426"/>
        <w:jc w:val="both"/>
        <w:rPr>
          <w:bCs/>
          <w:color w:val="000000" w:themeColor="text1"/>
          <w:lang w:val="en-IN"/>
        </w:rPr>
      </w:pPr>
      <w:r>
        <w:rPr>
          <w:bCs/>
          <w:color w:val="000000" w:themeColor="text1"/>
          <w:lang w:val="en-IN"/>
        </w:rPr>
        <w:t>Symbol</w:t>
      </w:r>
    </w:p>
    <w:p w14:paraId="33F41694" w14:textId="0A445831" w:rsidR="00AE6C1B" w:rsidRDefault="00AE6C1B" w:rsidP="00894F7F">
      <w:pPr>
        <w:adjustRightInd w:val="0"/>
        <w:spacing w:line="240" w:lineRule="atLeast"/>
        <w:ind w:left="426"/>
        <w:jc w:val="both"/>
        <w:rPr>
          <w:bCs/>
          <w:color w:val="000000" w:themeColor="text1"/>
          <w:lang w:val="en-IN"/>
        </w:rPr>
      </w:pPr>
      <w:r>
        <w:rPr>
          <w:bCs/>
          <w:color w:val="000000" w:themeColor="text1"/>
          <w:lang w:val="en-IN"/>
        </w:rPr>
        <w:t>Gross Open Interest</w:t>
      </w:r>
      <w:r w:rsidR="000B548E">
        <w:rPr>
          <w:bCs/>
          <w:color w:val="000000" w:themeColor="text1"/>
          <w:lang w:val="en-IN"/>
        </w:rPr>
        <w:t xml:space="preserve"> (</w:t>
      </w:r>
      <w:r w:rsidR="000B548E" w:rsidRPr="000B548E">
        <w:rPr>
          <w:bCs/>
          <w:color w:val="000000" w:themeColor="text1"/>
          <w:lang w:val="en-IN"/>
        </w:rPr>
        <w:t xml:space="preserve">Sum of </w:t>
      </w:r>
      <w:r w:rsidR="000B548E">
        <w:rPr>
          <w:bCs/>
          <w:color w:val="000000" w:themeColor="text1"/>
          <w:lang w:val="en-IN"/>
        </w:rPr>
        <w:t>l</w:t>
      </w:r>
      <w:r w:rsidR="000B548E" w:rsidRPr="000B548E">
        <w:rPr>
          <w:bCs/>
          <w:color w:val="000000" w:themeColor="text1"/>
          <w:lang w:val="en-IN"/>
        </w:rPr>
        <w:t xml:space="preserve">ong and </w:t>
      </w:r>
      <w:r w:rsidR="000B548E">
        <w:rPr>
          <w:bCs/>
          <w:color w:val="000000" w:themeColor="text1"/>
          <w:lang w:val="en-IN"/>
        </w:rPr>
        <w:t>s</w:t>
      </w:r>
      <w:r w:rsidR="000B548E" w:rsidRPr="000B548E">
        <w:rPr>
          <w:bCs/>
          <w:color w:val="000000" w:themeColor="text1"/>
          <w:lang w:val="en-IN"/>
        </w:rPr>
        <w:t xml:space="preserve">hort positions of the given client in a respective </w:t>
      </w:r>
      <w:r w:rsidR="000B548E">
        <w:rPr>
          <w:bCs/>
          <w:color w:val="000000" w:themeColor="text1"/>
          <w:lang w:val="en-IN"/>
        </w:rPr>
        <w:t>s</w:t>
      </w:r>
      <w:r w:rsidR="000B548E" w:rsidRPr="000B548E">
        <w:rPr>
          <w:bCs/>
          <w:color w:val="000000" w:themeColor="text1"/>
          <w:lang w:val="en-IN"/>
        </w:rPr>
        <w:t>ymbol</w:t>
      </w:r>
      <w:r w:rsidR="000B548E">
        <w:rPr>
          <w:bCs/>
          <w:color w:val="000000" w:themeColor="text1"/>
          <w:lang w:val="en-IN"/>
        </w:rPr>
        <w:t>)</w:t>
      </w:r>
    </w:p>
    <w:p w14:paraId="603F2669" w14:textId="23CD5C05" w:rsidR="00AE6C1B" w:rsidRPr="00623BFD" w:rsidRDefault="00AE6C1B" w:rsidP="00894F7F">
      <w:pPr>
        <w:adjustRightInd w:val="0"/>
        <w:spacing w:line="240" w:lineRule="atLeast"/>
        <w:ind w:left="426"/>
        <w:jc w:val="both"/>
        <w:rPr>
          <w:bCs/>
          <w:color w:val="000000" w:themeColor="text1"/>
          <w:lang w:val="en-IN"/>
        </w:rPr>
      </w:pPr>
      <w:r>
        <w:rPr>
          <w:bCs/>
          <w:color w:val="000000" w:themeColor="text1"/>
          <w:lang w:val="en-IN"/>
        </w:rPr>
        <w:t>Net Delta Open Interest</w:t>
      </w:r>
      <w:r w:rsidR="000B548E">
        <w:rPr>
          <w:bCs/>
          <w:color w:val="000000" w:themeColor="text1"/>
          <w:lang w:val="en-IN"/>
        </w:rPr>
        <w:t xml:space="preserve"> (</w:t>
      </w:r>
      <w:r w:rsidR="00712692" w:rsidRPr="00712692">
        <w:rPr>
          <w:bCs/>
          <w:color w:val="000000" w:themeColor="text1"/>
          <w:lang w:val="en-IN"/>
        </w:rPr>
        <w:t xml:space="preserve">Futures Equivalent </w:t>
      </w:r>
      <w:r w:rsidR="00712692">
        <w:rPr>
          <w:bCs/>
          <w:color w:val="000000" w:themeColor="text1"/>
          <w:lang w:val="en-IN"/>
        </w:rPr>
        <w:t>o</w:t>
      </w:r>
      <w:r w:rsidR="00712692" w:rsidRPr="00712692">
        <w:rPr>
          <w:bCs/>
          <w:color w:val="000000" w:themeColor="text1"/>
          <w:lang w:val="en-IN"/>
        </w:rPr>
        <w:t xml:space="preserve">pen </w:t>
      </w:r>
      <w:r w:rsidR="00712692">
        <w:rPr>
          <w:bCs/>
          <w:color w:val="000000" w:themeColor="text1"/>
          <w:lang w:val="en-IN"/>
        </w:rPr>
        <w:t>i</w:t>
      </w:r>
      <w:r w:rsidR="00712692" w:rsidRPr="00712692">
        <w:rPr>
          <w:bCs/>
          <w:color w:val="000000" w:themeColor="text1"/>
          <w:lang w:val="en-IN"/>
        </w:rPr>
        <w:t xml:space="preserve">nterest netted across futures and options of the given client in a respective </w:t>
      </w:r>
      <w:r w:rsidR="00712692">
        <w:rPr>
          <w:bCs/>
          <w:color w:val="000000" w:themeColor="text1"/>
          <w:lang w:val="en-IN"/>
        </w:rPr>
        <w:t>s</w:t>
      </w:r>
      <w:r w:rsidR="00712692" w:rsidRPr="00712692">
        <w:rPr>
          <w:bCs/>
          <w:color w:val="000000" w:themeColor="text1"/>
          <w:lang w:val="en-IN"/>
        </w:rPr>
        <w:t>ymbol</w:t>
      </w:r>
      <w:r w:rsidR="00712692">
        <w:rPr>
          <w:bCs/>
          <w:color w:val="000000" w:themeColor="text1"/>
          <w:lang w:val="en-IN"/>
        </w:rPr>
        <w:t>)</w:t>
      </w:r>
    </w:p>
    <w:sectPr w:rsidR="00AE6C1B" w:rsidRPr="00623BFD" w:rsidSect="0000616E">
      <w:headerReference w:type="default" r:id="rId11"/>
      <w:footerReference w:type="default" r:id="rId12"/>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2A75D" w14:textId="77777777" w:rsidR="00BD1F80" w:rsidRDefault="00BD1F80" w:rsidP="00CD2AC7">
      <w:r>
        <w:separator/>
      </w:r>
    </w:p>
  </w:endnote>
  <w:endnote w:type="continuationSeparator" w:id="0">
    <w:p w14:paraId="2FD85BA2" w14:textId="77777777" w:rsidR="00BD1F80" w:rsidRDefault="00BD1F80" w:rsidP="00CD2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otlight MT Light">
    <w:charset w:val="00"/>
    <w:family w:val="roman"/>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45264" w14:textId="7FCE84B1" w:rsidR="001378CB" w:rsidRDefault="0021132E">
    <w:pPr>
      <w:pStyle w:val="Footer"/>
    </w:pPr>
    <w:r>
      <w:rPr>
        <w:noProof/>
      </w:rPr>
      <mc:AlternateContent>
        <mc:Choice Requires="wps">
          <w:drawing>
            <wp:anchor distT="0" distB="0" distL="114300" distR="114300" simplePos="0" relativeHeight="251659264" behindDoc="0" locked="0" layoutInCell="0" allowOverlap="1" wp14:anchorId="1220D33E" wp14:editId="5030EBAF">
              <wp:simplePos x="0" y="0"/>
              <wp:positionH relativeFrom="page">
                <wp:posOffset>0</wp:posOffset>
              </wp:positionH>
              <wp:positionV relativeFrom="page">
                <wp:posOffset>10227945</wp:posOffset>
              </wp:positionV>
              <wp:extent cx="7560310" cy="2730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wps:spPr>
                    <wps:txbx>
                      <w:txbxContent>
                        <w:p w14:paraId="6789B0A0" w14:textId="4E4C4BA3" w:rsidR="005646CF" w:rsidRPr="005646CF" w:rsidRDefault="005646CF" w:rsidP="005646CF">
                          <w:pPr>
                            <w:jc w:val="center"/>
                            <w:rPr>
                              <w:rFonts w:ascii="Calibri" w:hAnsi="Calibri" w:cs="Calibri"/>
                              <w:color w:val="A8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220D33E" id="_x0000_t202" coordsize="21600,21600" o:spt="202" path="m,l,21600r21600,l21600,xe">
              <v:stroke joinstyle="miter"/>
              <v:path gradientshapeok="t" o:connecttype="rect"/>
            </v:shapetype>
            <v:shape id="Text Box 1" o:spid="_x0000_s1026" type="#_x0000_t202" style="position:absolute;left:0;text-align:left;margin-left:0;margin-top:805.35pt;width:595.3pt;height: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0sAHwIAAD0EAAAOAAAAZHJzL2Uyb0RvYy54bWysU01v2zAMvQ/YfxB0X2wnbboZcYqsRYYB&#10;QVsgHXpWZCk2JouapMTOfv0o2U66bqdhF5kWKX6897i47RpFjsK6GnRBs0lKidAcylrvC/rtef3h&#10;IyXOM10yBVoU9CQcvV2+f7doTS6mUIEqhSWYRLu8NQWtvDd5kjheiYa5CRih0SnBNszjr90npWUt&#10;Zm9UMk3TedKCLY0FLpzD2/veSZcxv5SC+0cpnfBEFRR78/G08dyFM1kuWL63zFQ1H9pg/9BFw2qN&#10;Rc+p7pln5GDrP1I1NbfgQPoJhyYBKWsu4gw4TZa+mWZbMSPiLAiOM2eY3P9Lyx+OW/Nkie8+Q4cE&#10;xiGc2QD/7hCbpDUuH2ICpi53GB0G7aRtwhdHIPgQsT2d8RSdJxwvb67n6SxDF0ff9GaWXkfAk8tr&#10;Y53/IqAhwSioRb5iB+y4cT7UZ/kYEoppWNdKRc6UJm1B5zNM+ZsHXyg9NN73Grr23a7DZ8HcQXnC&#10;gS30WnCGr2ssvmHOPzGL5GO/KGj/iIdUgEVgsCipwP78232IR07QS0mLYiqo+3FgVlCivmpk61N2&#10;dRXUF3/QsK9vd+OtPjR3gDrNcGUMj2aI9Wo0pYXmBfW+CtXQxTTHmgXdjead76WN+8LFahWDUGeG&#10;+Y3eGj7yGyB97l6YNQPuHhl7gFFuLH8Dfx/bw7w6eJB15OaC5oA3ajRSNuxTWILX/zHqsvXLXwAA&#10;AP//AwBQSwMEFAAGAAgAAAAhAJ/VQezfAAAACwEAAA8AAABkcnMvZG93bnJldi54bWxMj81OwzAQ&#10;hO9IfQdrkbhROwVSGuJUCMQFCVUtiLMTb36aeB3Fbpu8Pc6JHndmNPtNuh1Nx844uMaShGgpgCEV&#10;VjdUSfj5/rh/Bua8Iq06SyhhQgfbbHGTqkTbC+3xfPAVCyXkEiWh9r5POHdFjUa5pe2RglfawSgf&#10;zqHielCXUG46vhIi5kY1FD7Uqse3Gov2cDISHnebvOTH1hy/ps9patry9z0vpby7HV9fgHkc/X8Y&#10;ZvyADllgyu2JtGOdhDDEBzWOxBrY7EcbEQPLZ+3pYQ08S/n1huwPAAD//wMAUEsBAi0AFAAGAAgA&#10;AAAhALaDOJL+AAAA4QEAABMAAAAAAAAAAAAAAAAAAAAAAFtDb250ZW50X1R5cGVzXS54bWxQSwEC&#10;LQAUAAYACAAAACEAOP0h/9YAAACUAQAACwAAAAAAAAAAAAAAAAAvAQAAX3JlbHMvLnJlbHNQSwEC&#10;LQAUAAYACAAAACEAu29LAB8CAAA9BAAADgAAAAAAAAAAAAAAAAAuAgAAZHJzL2Uyb0RvYy54bWxQ&#10;SwECLQAUAAYACAAAACEAn9VB7N8AAAALAQAADwAAAAAAAAAAAAAAAAB5BAAAZHJzL2Rvd25yZXYu&#10;eG1sUEsFBgAAAAAEAAQA8wAAAIUFAAAAAA==&#10;" o:allowincell="f" filled="f" stroked="f" strokeweight=".5pt">
              <v:textbox inset=",0,,0">
                <w:txbxContent>
                  <w:p w14:paraId="6789B0A0" w14:textId="4E4C4BA3" w:rsidR="005646CF" w:rsidRPr="005646CF" w:rsidRDefault="005646CF" w:rsidP="005646CF">
                    <w:pPr>
                      <w:jc w:val="center"/>
                      <w:rPr>
                        <w:rFonts w:ascii="Calibri" w:hAnsi="Calibri" w:cs="Calibri"/>
                        <w:color w:val="A80000"/>
                        <w:sz w:val="20"/>
                      </w:rPr>
                    </w:pPr>
                  </w:p>
                </w:txbxContent>
              </v:textbox>
              <w10:wrap anchorx="page" anchory="page"/>
            </v:shape>
          </w:pict>
        </mc:Fallback>
      </mc:AlternateContent>
    </w:r>
    <w:r w:rsidR="001378CB" w:rsidRPr="00F172AA">
      <w:rPr>
        <w:noProof/>
        <w:lang w:val="en-IN" w:eastAsia="en-IN"/>
      </w:rPr>
      <w:drawing>
        <wp:inline distT="0" distB="0" distL="0" distR="0" wp14:anchorId="01957BE4" wp14:editId="7D817E86">
          <wp:extent cx="5124450" cy="463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4450" cy="463550"/>
                  </a:xfrm>
                  <a:prstGeom prst="rect">
                    <a:avLst/>
                  </a:prstGeom>
                  <a:noFill/>
                  <a:ln>
                    <a:noFill/>
                  </a:ln>
                </pic:spPr>
              </pic:pic>
            </a:graphicData>
          </a:graphic>
        </wp:inline>
      </w:drawing>
    </w:r>
    <w:r w:rsidR="001378CB" w:rsidRPr="00A755A8">
      <w:rPr>
        <w:sz w:val="16"/>
        <w:szCs w:val="16"/>
        <w:lang w:val="fr-CA"/>
      </w:rPr>
      <w:t xml:space="preserve"> </w:t>
    </w:r>
    <w:r w:rsidR="001378CB" w:rsidRPr="007068D2">
      <w:rPr>
        <w:sz w:val="16"/>
        <w:szCs w:val="16"/>
        <w:lang w:val="fr-CA"/>
      </w:rPr>
      <w:t xml:space="preserve">Page </w:t>
    </w:r>
    <w:r w:rsidR="001378CB" w:rsidRPr="007068D2">
      <w:rPr>
        <w:b/>
        <w:bCs/>
        <w:sz w:val="16"/>
        <w:szCs w:val="16"/>
      </w:rPr>
      <w:fldChar w:fldCharType="begin"/>
    </w:r>
    <w:r w:rsidR="001378CB" w:rsidRPr="007068D2">
      <w:rPr>
        <w:b/>
        <w:bCs/>
        <w:sz w:val="16"/>
        <w:szCs w:val="16"/>
        <w:lang w:val="fr-CA"/>
      </w:rPr>
      <w:instrText xml:space="preserve"> PAGE </w:instrText>
    </w:r>
    <w:r w:rsidR="001378CB" w:rsidRPr="007068D2">
      <w:rPr>
        <w:b/>
        <w:bCs/>
        <w:sz w:val="16"/>
        <w:szCs w:val="16"/>
      </w:rPr>
      <w:fldChar w:fldCharType="separate"/>
    </w:r>
    <w:r w:rsidR="008C541E">
      <w:rPr>
        <w:b/>
        <w:bCs/>
        <w:noProof/>
        <w:sz w:val="16"/>
        <w:szCs w:val="16"/>
        <w:lang w:val="fr-CA"/>
      </w:rPr>
      <w:t>1</w:t>
    </w:r>
    <w:r w:rsidR="001378CB" w:rsidRPr="007068D2">
      <w:rPr>
        <w:b/>
        <w:bCs/>
        <w:sz w:val="16"/>
        <w:szCs w:val="16"/>
      </w:rPr>
      <w:fldChar w:fldCharType="end"/>
    </w:r>
    <w:r w:rsidR="001378CB" w:rsidRPr="007068D2">
      <w:rPr>
        <w:sz w:val="16"/>
        <w:szCs w:val="16"/>
        <w:lang w:val="fr-CA"/>
      </w:rPr>
      <w:t xml:space="preserve"> of </w:t>
    </w:r>
    <w:r w:rsidR="001378CB" w:rsidRPr="007068D2">
      <w:rPr>
        <w:b/>
        <w:bCs/>
        <w:sz w:val="16"/>
        <w:szCs w:val="16"/>
      </w:rPr>
      <w:fldChar w:fldCharType="begin"/>
    </w:r>
    <w:r w:rsidR="001378CB" w:rsidRPr="007068D2">
      <w:rPr>
        <w:b/>
        <w:bCs/>
        <w:sz w:val="16"/>
        <w:szCs w:val="16"/>
        <w:lang w:val="fr-CA"/>
      </w:rPr>
      <w:instrText xml:space="preserve"> NUMPAGES  </w:instrText>
    </w:r>
    <w:r w:rsidR="001378CB" w:rsidRPr="007068D2">
      <w:rPr>
        <w:b/>
        <w:bCs/>
        <w:sz w:val="16"/>
        <w:szCs w:val="16"/>
      </w:rPr>
      <w:fldChar w:fldCharType="separate"/>
    </w:r>
    <w:r w:rsidR="008C541E">
      <w:rPr>
        <w:b/>
        <w:bCs/>
        <w:noProof/>
        <w:sz w:val="16"/>
        <w:szCs w:val="16"/>
        <w:lang w:val="fr-CA"/>
      </w:rPr>
      <w:t>3</w:t>
    </w:r>
    <w:r w:rsidR="001378CB" w:rsidRPr="007068D2">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C3559" w14:textId="77777777" w:rsidR="00BD1F80" w:rsidRDefault="00BD1F80" w:rsidP="00CD2AC7">
      <w:r>
        <w:separator/>
      </w:r>
    </w:p>
  </w:footnote>
  <w:footnote w:type="continuationSeparator" w:id="0">
    <w:p w14:paraId="2033E8B1" w14:textId="77777777" w:rsidR="00BD1F80" w:rsidRDefault="00BD1F80" w:rsidP="00CD2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16727" w14:textId="77777777" w:rsidR="001378CB" w:rsidRDefault="001378CB">
    <w:pPr>
      <w:pStyle w:val="Header"/>
    </w:pPr>
    <w:r>
      <w:rPr>
        <w:noProof/>
        <w:lang w:val="en-IN" w:eastAsia="en-IN"/>
      </w:rPr>
      <w:drawing>
        <wp:inline distT="0" distB="0" distL="0" distR="0" wp14:anchorId="06383A72" wp14:editId="3626D62C">
          <wp:extent cx="1863090" cy="664210"/>
          <wp:effectExtent l="0" t="0" r="3810" b="2540"/>
          <wp:docPr id="4" name="Picture 4" descr="C:\Users\sachins\Desktop\nscc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chins\Desktop\nsccl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3090" cy="6642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2664E"/>
    <w:multiLevelType w:val="hybridMultilevel"/>
    <w:tmpl w:val="F56251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00293"/>
    <w:multiLevelType w:val="hybridMultilevel"/>
    <w:tmpl w:val="9EB4E186"/>
    <w:lvl w:ilvl="0" w:tplc="0409000F">
      <w:start w:val="1"/>
      <w:numFmt w:val="decimal"/>
      <w:lvlText w:val="%1."/>
      <w:lvlJc w:val="left"/>
      <w:pPr>
        <w:tabs>
          <w:tab w:val="num" w:pos="720"/>
        </w:tabs>
        <w:ind w:left="720" w:hanging="360"/>
      </w:pPr>
    </w:lvl>
    <w:lvl w:ilvl="1" w:tplc="16228130">
      <w:start w:val="1"/>
      <w:numFmt w:val="lowerRoman"/>
      <w:lvlText w:val="%2."/>
      <w:lvlJc w:val="righ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5466A5"/>
    <w:multiLevelType w:val="multilevel"/>
    <w:tmpl w:val="0C5216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1B507E0"/>
    <w:multiLevelType w:val="multilevel"/>
    <w:tmpl w:val="AC48CD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2667876"/>
    <w:multiLevelType w:val="multilevel"/>
    <w:tmpl w:val="12AE0AFA"/>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70F5D81"/>
    <w:multiLevelType w:val="hybridMultilevel"/>
    <w:tmpl w:val="E6B8B2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04705C5"/>
    <w:multiLevelType w:val="multilevel"/>
    <w:tmpl w:val="FEF0F5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6AD7137"/>
    <w:multiLevelType w:val="hybridMultilevel"/>
    <w:tmpl w:val="2BDE5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6A4EC1"/>
    <w:multiLevelType w:val="multilevel"/>
    <w:tmpl w:val="2D6E35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7CC5BB8"/>
    <w:multiLevelType w:val="hybridMultilevel"/>
    <w:tmpl w:val="B9D23A7A"/>
    <w:lvl w:ilvl="0" w:tplc="14B48228">
      <w:start w:val="1"/>
      <w:numFmt w:val="decimal"/>
      <w:lvlText w:val="%1."/>
      <w:lvlJc w:val="left"/>
      <w:pPr>
        <w:tabs>
          <w:tab w:val="num" w:pos="300"/>
        </w:tabs>
        <w:ind w:left="3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1C14CD"/>
    <w:multiLevelType w:val="multilevel"/>
    <w:tmpl w:val="5DC24F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B4E5E15"/>
    <w:multiLevelType w:val="multilevel"/>
    <w:tmpl w:val="1BE2F2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E0515A2"/>
    <w:multiLevelType w:val="multilevel"/>
    <w:tmpl w:val="5F56F1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9AD3FBF"/>
    <w:multiLevelType w:val="multilevel"/>
    <w:tmpl w:val="67DE4A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A8468A4"/>
    <w:multiLevelType w:val="hybridMultilevel"/>
    <w:tmpl w:val="B66842B2"/>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9A07701"/>
    <w:multiLevelType w:val="multilevel"/>
    <w:tmpl w:val="45DA26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A9903CD"/>
    <w:multiLevelType w:val="hybridMultilevel"/>
    <w:tmpl w:val="3514AB72"/>
    <w:lvl w:ilvl="0" w:tplc="40544ED8">
      <w:start w:val="1"/>
      <w:numFmt w:val="decimal"/>
      <w:pStyle w:val="Heading1"/>
      <w:lvlText w:val="%1."/>
      <w:lvlJc w:val="left"/>
      <w:pPr>
        <w:ind w:left="720" w:hanging="360"/>
      </w:pPr>
      <w:rPr>
        <w:rFonts w:hint="default"/>
        <w:color w:val="auto"/>
        <w:spacing w:val="0"/>
        <w:kern w:val="0"/>
        <w:position w:val="0"/>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00527963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077168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257865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46587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847055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65430044">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660260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9964599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326266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40781113">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750022">
    <w:abstractNumId w:val="9"/>
  </w:num>
  <w:num w:numId="12" w16cid:durableId="1722094723">
    <w:abstractNumId w:val="14"/>
  </w:num>
  <w:num w:numId="13" w16cid:durableId="1153451497">
    <w:abstractNumId w:val="5"/>
  </w:num>
  <w:num w:numId="14" w16cid:durableId="177083591">
    <w:abstractNumId w:val="16"/>
  </w:num>
  <w:num w:numId="15" w16cid:durableId="1860388114">
    <w:abstractNumId w:val="16"/>
  </w:num>
  <w:num w:numId="16" w16cid:durableId="2092389453">
    <w:abstractNumId w:val="1"/>
  </w:num>
  <w:num w:numId="17" w16cid:durableId="1429083895">
    <w:abstractNumId w:val="7"/>
  </w:num>
  <w:num w:numId="18" w16cid:durableId="95737538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9CD"/>
    <w:rsid w:val="00000741"/>
    <w:rsid w:val="0000616E"/>
    <w:rsid w:val="00011727"/>
    <w:rsid w:val="00021DD4"/>
    <w:rsid w:val="00023669"/>
    <w:rsid w:val="00032D30"/>
    <w:rsid w:val="00052BAB"/>
    <w:rsid w:val="000541D9"/>
    <w:rsid w:val="00067AA4"/>
    <w:rsid w:val="00073668"/>
    <w:rsid w:val="00084CF8"/>
    <w:rsid w:val="0009123F"/>
    <w:rsid w:val="000912D5"/>
    <w:rsid w:val="000952FB"/>
    <w:rsid w:val="000A2FB1"/>
    <w:rsid w:val="000B0F26"/>
    <w:rsid w:val="000B548E"/>
    <w:rsid w:val="000C4E8A"/>
    <w:rsid w:val="000D3E69"/>
    <w:rsid w:val="000D47CD"/>
    <w:rsid w:val="000D5A34"/>
    <w:rsid w:val="000E1FB3"/>
    <w:rsid w:val="000E4536"/>
    <w:rsid w:val="000E6406"/>
    <w:rsid w:val="000E7687"/>
    <w:rsid w:val="0010195A"/>
    <w:rsid w:val="001126F4"/>
    <w:rsid w:val="00114EC8"/>
    <w:rsid w:val="001156F1"/>
    <w:rsid w:val="0011748D"/>
    <w:rsid w:val="00126405"/>
    <w:rsid w:val="0013033C"/>
    <w:rsid w:val="001378CB"/>
    <w:rsid w:val="001777CC"/>
    <w:rsid w:val="0018680F"/>
    <w:rsid w:val="0019766C"/>
    <w:rsid w:val="001A5A1B"/>
    <w:rsid w:val="001B0394"/>
    <w:rsid w:val="001C08E9"/>
    <w:rsid w:val="001C7CE9"/>
    <w:rsid w:val="001D0664"/>
    <w:rsid w:val="001D7E2A"/>
    <w:rsid w:val="001E7E98"/>
    <w:rsid w:val="00206984"/>
    <w:rsid w:val="00211308"/>
    <w:rsid w:val="0021132E"/>
    <w:rsid w:val="002114B7"/>
    <w:rsid w:val="00214073"/>
    <w:rsid w:val="00214876"/>
    <w:rsid w:val="00247C7C"/>
    <w:rsid w:val="00264F25"/>
    <w:rsid w:val="002961BC"/>
    <w:rsid w:val="002A2962"/>
    <w:rsid w:val="002A4F18"/>
    <w:rsid w:val="002C2795"/>
    <w:rsid w:val="002C5725"/>
    <w:rsid w:val="002C68C3"/>
    <w:rsid w:val="002E4CC5"/>
    <w:rsid w:val="00341C47"/>
    <w:rsid w:val="00381D21"/>
    <w:rsid w:val="00392886"/>
    <w:rsid w:val="0039528F"/>
    <w:rsid w:val="003A2E6B"/>
    <w:rsid w:val="003B509B"/>
    <w:rsid w:val="003C1FBE"/>
    <w:rsid w:val="003D31B8"/>
    <w:rsid w:val="003D5183"/>
    <w:rsid w:val="003D669B"/>
    <w:rsid w:val="003E578C"/>
    <w:rsid w:val="004066E3"/>
    <w:rsid w:val="00414A9A"/>
    <w:rsid w:val="0041724C"/>
    <w:rsid w:val="00427461"/>
    <w:rsid w:val="00440052"/>
    <w:rsid w:val="004546B7"/>
    <w:rsid w:val="004809CD"/>
    <w:rsid w:val="0048197D"/>
    <w:rsid w:val="00482E1F"/>
    <w:rsid w:val="004830F1"/>
    <w:rsid w:val="0048652E"/>
    <w:rsid w:val="004A4BD1"/>
    <w:rsid w:val="004A4C84"/>
    <w:rsid w:val="004A7D8C"/>
    <w:rsid w:val="004C0213"/>
    <w:rsid w:val="004C651C"/>
    <w:rsid w:val="004F78B8"/>
    <w:rsid w:val="00547EA5"/>
    <w:rsid w:val="00556535"/>
    <w:rsid w:val="00556FCB"/>
    <w:rsid w:val="005646CF"/>
    <w:rsid w:val="005747EA"/>
    <w:rsid w:val="00580092"/>
    <w:rsid w:val="00585FE7"/>
    <w:rsid w:val="00587CCB"/>
    <w:rsid w:val="0059130D"/>
    <w:rsid w:val="005924CC"/>
    <w:rsid w:val="005B203E"/>
    <w:rsid w:val="00606EB2"/>
    <w:rsid w:val="006226F5"/>
    <w:rsid w:val="00623BFD"/>
    <w:rsid w:val="006255F5"/>
    <w:rsid w:val="0063048F"/>
    <w:rsid w:val="006318C1"/>
    <w:rsid w:val="00646AF3"/>
    <w:rsid w:val="00652F6C"/>
    <w:rsid w:val="00667213"/>
    <w:rsid w:val="006835D3"/>
    <w:rsid w:val="006A22D2"/>
    <w:rsid w:val="006A2A40"/>
    <w:rsid w:val="006C6DB2"/>
    <w:rsid w:val="006C7CD5"/>
    <w:rsid w:val="006E088B"/>
    <w:rsid w:val="006E103E"/>
    <w:rsid w:val="006E2C2E"/>
    <w:rsid w:val="00712692"/>
    <w:rsid w:val="00714C42"/>
    <w:rsid w:val="0072176E"/>
    <w:rsid w:val="00721DD9"/>
    <w:rsid w:val="00726620"/>
    <w:rsid w:val="00727AB8"/>
    <w:rsid w:val="00730681"/>
    <w:rsid w:val="0073204B"/>
    <w:rsid w:val="00770590"/>
    <w:rsid w:val="007772DD"/>
    <w:rsid w:val="00777D60"/>
    <w:rsid w:val="00786D65"/>
    <w:rsid w:val="007A1376"/>
    <w:rsid w:val="007A164A"/>
    <w:rsid w:val="007A5BFF"/>
    <w:rsid w:val="007B637E"/>
    <w:rsid w:val="007D2773"/>
    <w:rsid w:val="007D5071"/>
    <w:rsid w:val="007E0FC5"/>
    <w:rsid w:val="007E4E6E"/>
    <w:rsid w:val="007E573A"/>
    <w:rsid w:val="0080781E"/>
    <w:rsid w:val="00811C3C"/>
    <w:rsid w:val="00814D79"/>
    <w:rsid w:val="00826071"/>
    <w:rsid w:val="00837F92"/>
    <w:rsid w:val="00856E07"/>
    <w:rsid w:val="008570A5"/>
    <w:rsid w:val="0086711C"/>
    <w:rsid w:val="00886D92"/>
    <w:rsid w:val="00891292"/>
    <w:rsid w:val="00894F7F"/>
    <w:rsid w:val="008B6E64"/>
    <w:rsid w:val="008C0CBB"/>
    <w:rsid w:val="008C541E"/>
    <w:rsid w:val="008D4891"/>
    <w:rsid w:val="008E6B6B"/>
    <w:rsid w:val="008F0C22"/>
    <w:rsid w:val="00906E71"/>
    <w:rsid w:val="00910CFE"/>
    <w:rsid w:val="00932A84"/>
    <w:rsid w:val="00950050"/>
    <w:rsid w:val="00973FD6"/>
    <w:rsid w:val="009878A7"/>
    <w:rsid w:val="00990FBD"/>
    <w:rsid w:val="00996C0C"/>
    <w:rsid w:val="009A22B0"/>
    <w:rsid w:val="009A551C"/>
    <w:rsid w:val="009C0EA1"/>
    <w:rsid w:val="009D20B9"/>
    <w:rsid w:val="009E17FD"/>
    <w:rsid w:val="009E50F7"/>
    <w:rsid w:val="00A13D80"/>
    <w:rsid w:val="00A17D53"/>
    <w:rsid w:val="00A21AB5"/>
    <w:rsid w:val="00A23C82"/>
    <w:rsid w:val="00A2453C"/>
    <w:rsid w:val="00A25559"/>
    <w:rsid w:val="00A37C75"/>
    <w:rsid w:val="00A40210"/>
    <w:rsid w:val="00A47A5D"/>
    <w:rsid w:val="00A677D1"/>
    <w:rsid w:val="00A76852"/>
    <w:rsid w:val="00A8307E"/>
    <w:rsid w:val="00A9514E"/>
    <w:rsid w:val="00AA45A8"/>
    <w:rsid w:val="00AA6CD1"/>
    <w:rsid w:val="00AB0183"/>
    <w:rsid w:val="00AB295A"/>
    <w:rsid w:val="00AC288D"/>
    <w:rsid w:val="00AE6C1B"/>
    <w:rsid w:val="00AE7945"/>
    <w:rsid w:val="00AF0775"/>
    <w:rsid w:val="00AF21F8"/>
    <w:rsid w:val="00B07E0D"/>
    <w:rsid w:val="00B103DF"/>
    <w:rsid w:val="00B2028F"/>
    <w:rsid w:val="00B62092"/>
    <w:rsid w:val="00B62FE7"/>
    <w:rsid w:val="00B71BE2"/>
    <w:rsid w:val="00B7684C"/>
    <w:rsid w:val="00BA6433"/>
    <w:rsid w:val="00BC3005"/>
    <w:rsid w:val="00BD1F80"/>
    <w:rsid w:val="00BE58C7"/>
    <w:rsid w:val="00BF1750"/>
    <w:rsid w:val="00C23F58"/>
    <w:rsid w:val="00C26F03"/>
    <w:rsid w:val="00C27623"/>
    <w:rsid w:val="00C34359"/>
    <w:rsid w:val="00C37445"/>
    <w:rsid w:val="00C50931"/>
    <w:rsid w:val="00C65E5C"/>
    <w:rsid w:val="00C664D4"/>
    <w:rsid w:val="00C728E6"/>
    <w:rsid w:val="00C72D26"/>
    <w:rsid w:val="00C7582A"/>
    <w:rsid w:val="00CB73A8"/>
    <w:rsid w:val="00CB7892"/>
    <w:rsid w:val="00CC5021"/>
    <w:rsid w:val="00CD2AC7"/>
    <w:rsid w:val="00CE0F48"/>
    <w:rsid w:val="00CE5051"/>
    <w:rsid w:val="00CF08E6"/>
    <w:rsid w:val="00CF4989"/>
    <w:rsid w:val="00D10736"/>
    <w:rsid w:val="00D10B30"/>
    <w:rsid w:val="00D154F9"/>
    <w:rsid w:val="00D55EDC"/>
    <w:rsid w:val="00D67837"/>
    <w:rsid w:val="00D7275A"/>
    <w:rsid w:val="00DB4E6F"/>
    <w:rsid w:val="00DB7D2E"/>
    <w:rsid w:val="00DF4C4B"/>
    <w:rsid w:val="00E13AF5"/>
    <w:rsid w:val="00E34050"/>
    <w:rsid w:val="00E66043"/>
    <w:rsid w:val="00E70349"/>
    <w:rsid w:val="00E8446F"/>
    <w:rsid w:val="00EA5EC6"/>
    <w:rsid w:val="00EB27BD"/>
    <w:rsid w:val="00EB2E26"/>
    <w:rsid w:val="00EC3B76"/>
    <w:rsid w:val="00EC64A1"/>
    <w:rsid w:val="00ED0D99"/>
    <w:rsid w:val="00ED53EE"/>
    <w:rsid w:val="00EE7A84"/>
    <w:rsid w:val="00EF3DDD"/>
    <w:rsid w:val="00F02AC9"/>
    <w:rsid w:val="00F048AD"/>
    <w:rsid w:val="00F16AD3"/>
    <w:rsid w:val="00F24FCE"/>
    <w:rsid w:val="00F32AB8"/>
    <w:rsid w:val="00F56F73"/>
    <w:rsid w:val="00F606FD"/>
    <w:rsid w:val="00F65E7E"/>
    <w:rsid w:val="00F730FA"/>
    <w:rsid w:val="00F9280F"/>
    <w:rsid w:val="00F97991"/>
    <w:rsid w:val="00FA4FF0"/>
    <w:rsid w:val="00FC01FA"/>
    <w:rsid w:val="00FD2653"/>
    <w:rsid w:val="00FE2043"/>
    <w:rsid w:val="00FF2626"/>
    <w:rsid w:val="00FF7E5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583143A"/>
  <w15:docId w15:val="{61F60104-4AE4-4A10-9219-BD5190000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9C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qFormat/>
    <w:rsid w:val="00C72D26"/>
    <w:pPr>
      <w:numPr>
        <w:numId w:val="14"/>
      </w:numPr>
      <w:spacing w:before="360" w:after="120" w:line="360" w:lineRule="atLeast"/>
      <w:outlineLvl w:val="0"/>
    </w:pPr>
    <w:rPr>
      <w:b/>
      <w:bCs/>
      <w:kern w:val="36"/>
    </w:rPr>
  </w:style>
  <w:style w:type="paragraph" w:styleId="Heading2">
    <w:name w:val="heading 2"/>
    <w:basedOn w:val="Normal"/>
    <w:link w:val="Heading2Char"/>
    <w:qFormat/>
    <w:rsid w:val="004809CD"/>
    <w:pPr>
      <w:spacing w:line="360" w:lineRule="atLeast"/>
      <w:ind w:left="576" w:hanging="576"/>
      <w:jc w:val="both"/>
      <w:outlineLvl w:val="1"/>
    </w:pPr>
    <w:rPr>
      <w:b/>
      <w:bCs/>
    </w:rPr>
  </w:style>
  <w:style w:type="paragraph" w:styleId="Heading3">
    <w:name w:val="heading 3"/>
    <w:basedOn w:val="Normal"/>
    <w:link w:val="Heading3Char"/>
    <w:qFormat/>
    <w:rsid w:val="004809CD"/>
    <w:pPr>
      <w:keepNext/>
      <w:spacing w:line="360" w:lineRule="atLeast"/>
      <w:ind w:left="720" w:hanging="720"/>
      <w:jc w:val="both"/>
      <w:outlineLvl w:val="2"/>
    </w:pPr>
    <w:rPr>
      <w:b/>
      <w:bCs/>
    </w:rPr>
  </w:style>
  <w:style w:type="paragraph" w:styleId="Heading4">
    <w:name w:val="heading 4"/>
    <w:basedOn w:val="Normal"/>
    <w:link w:val="Heading4Char"/>
    <w:qFormat/>
    <w:rsid w:val="004809CD"/>
    <w:pPr>
      <w:keepNext/>
      <w:spacing w:line="360" w:lineRule="atLeast"/>
      <w:ind w:left="864" w:hanging="864"/>
      <w:jc w:val="both"/>
      <w:outlineLvl w:val="3"/>
    </w:pPr>
    <w:rPr>
      <w:u w:val="single"/>
    </w:rPr>
  </w:style>
  <w:style w:type="paragraph" w:styleId="Heading5">
    <w:name w:val="heading 5"/>
    <w:basedOn w:val="Normal"/>
    <w:link w:val="Heading5Char"/>
    <w:qFormat/>
    <w:rsid w:val="004809CD"/>
    <w:pPr>
      <w:keepNext/>
      <w:spacing w:line="240" w:lineRule="atLeast"/>
      <w:ind w:left="1008" w:right="29" w:hanging="1008"/>
      <w:jc w:val="center"/>
      <w:outlineLvl w:val="4"/>
    </w:pPr>
    <w:rPr>
      <w:b/>
      <w:bCs/>
      <w:color w:val="000000"/>
      <w:sz w:val="20"/>
      <w:szCs w:val="20"/>
    </w:rPr>
  </w:style>
  <w:style w:type="paragraph" w:styleId="Heading6">
    <w:name w:val="heading 6"/>
    <w:basedOn w:val="Normal"/>
    <w:link w:val="Heading6Char"/>
    <w:qFormat/>
    <w:rsid w:val="004809CD"/>
    <w:pPr>
      <w:keepNext/>
      <w:snapToGrid w:val="0"/>
      <w:spacing w:line="480" w:lineRule="auto"/>
      <w:ind w:left="1152" w:hanging="1152"/>
      <w:jc w:val="both"/>
      <w:outlineLvl w:val="5"/>
    </w:pPr>
  </w:style>
  <w:style w:type="paragraph" w:styleId="Heading7">
    <w:name w:val="heading 7"/>
    <w:basedOn w:val="Normal"/>
    <w:link w:val="Heading7Char"/>
    <w:qFormat/>
    <w:rsid w:val="004809CD"/>
    <w:pPr>
      <w:keepNext/>
      <w:spacing w:line="360" w:lineRule="atLeast"/>
      <w:ind w:left="1296" w:hanging="1296"/>
      <w:jc w:val="center"/>
      <w:outlineLvl w:val="6"/>
    </w:pPr>
    <w:rPr>
      <w:b/>
      <w:bCs/>
    </w:rPr>
  </w:style>
  <w:style w:type="paragraph" w:styleId="Heading8">
    <w:name w:val="heading 8"/>
    <w:basedOn w:val="Normal"/>
    <w:link w:val="Heading8Char"/>
    <w:qFormat/>
    <w:rsid w:val="004809CD"/>
    <w:pPr>
      <w:keepNext/>
      <w:spacing w:line="360" w:lineRule="atLeast"/>
      <w:ind w:left="1440" w:hanging="1440"/>
      <w:jc w:val="both"/>
      <w:outlineLvl w:val="7"/>
    </w:pPr>
  </w:style>
  <w:style w:type="paragraph" w:styleId="Heading9">
    <w:name w:val="heading 9"/>
    <w:basedOn w:val="Normal"/>
    <w:link w:val="Heading9Char"/>
    <w:qFormat/>
    <w:rsid w:val="004809CD"/>
    <w:pPr>
      <w:keepNext/>
      <w:snapToGrid w:val="0"/>
      <w:spacing w:line="240" w:lineRule="atLeast"/>
      <w:ind w:left="1584" w:right="331" w:hanging="1584"/>
      <w:jc w:val="both"/>
      <w:outlineLvl w:val="8"/>
    </w:pPr>
    <w:rPr>
      <w:rFonts w:ascii="Tms Rmn" w:hAnsi="Tms Rmn"/>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2D26"/>
    <w:rPr>
      <w:rFonts w:ascii="Times New Roman" w:eastAsia="Times New Roman" w:hAnsi="Times New Roman" w:cs="Times New Roman"/>
      <w:b/>
      <w:bCs/>
      <w:kern w:val="36"/>
      <w:sz w:val="24"/>
      <w:szCs w:val="24"/>
      <w:lang w:val="en-US"/>
    </w:rPr>
  </w:style>
  <w:style w:type="character" w:customStyle="1" w:styleId="Heading2Char">
    <w:name w:val="Heading 2 Char"/>
    <w:basedOn w:val="DefaultParagraphFont"/>
    <w:link w:val="Heading2"/>
    <w:rsid w:val="004809CD"/>
    <w:rPr>
      <w:rFonts w:ascii="Times New Roman" w:eastAsia="Times New Roman" w:hAnsi="Times New Roman" w:cs="Times New Roman"/>
      <w:b/>
      <w:bCs/>
      <w:sz w:val="24"/>
      <w:szCs w:val="24"/>
      <w:lang w:val="en-US"/>
    </w:rPr>
  </w:style>
  <w:style w:type="character" w:customStyle="1" w:styleId="Heading3Char">
    <w:name w:val="Heading 3 Char"/>
    <w:basedOn w:val="DefaultParagraphFont"/>
    <w:link w:val="Heading3"/>
    <w:rsid w:val="004809CD"/>
    <w:rPr>
      <w:rFonts w:ascii="Times New Roman" w:eastAsia="Times New Roman" w:hAnsi="Times New Roman" w:cs="Times New Roman"/>
      <w:b/>
      <w:bCs/>
      <w:sz w:val="24"/>
      <w:szCs w:val="24"/>
      <w:lang w:val="en-US"/>
    </w:rPr>
  </w:style>
  <w:style w:type="character" w:customStyle="1" w:styleId="Heading4Char">
    <w:name w:val="Heading 4 Char"/>
    <w:basedOn w:val="DefaultParagraphFont"/>
    <w:link w:val="Heading4"/>
    <w:rsid w:val="004809CD"/>
    <w:rPr>
      <w:rFonts w:ascii="Times New Roman" w:eastAsia="Times New Roman" w:hAnsi="Times New Roman" w:cs="Times New Roman"/>
      <w:sz w:val="24"/>
      <w:szCs w:val="24"/>
      <w:u w:val="single"/>
      <w:lang w:val="en-US"/>
    </w:rPr>
  </w:style>
  <w:style w:type="character" w:customStyle="1" w:styleId="Heading5Char">
    <w:name w:val="Heading 5 Char"/>
    <w:basedOn w:val="DefaultParagraphFont"/>
    <w:link w:val="Heading5"/>
    <w:rsid w:val="004809CD"/>
    <w:rPr>
      <w:rFonts w:ascii="Times New Roman" w:eastAsia="Times New Roman" w:hAnsi="Times New Roman" w:cs="Times New Roman"/>
      <w:b/>
      <w:bCs/>
      <w:color w:val="000000"/>
      <w:sz w:val="20"/>
      <w:szCs w:val="20"/>
      <w:lang w:val="en-US"/>
    </w:rPr>
  </w:style>
  <w:style w:type="character" w:customStyle="1" w:styleId="Heading6Char">
    <w:name w:val="Heading 6 Char"/>
    <w:basedOn w:val="DefaultParagraphFont"/>
    <w:link w:val="Heading6"/>
    <w:rsid w:val="004809CD"/>
    <w:rPr>
      <w:rFonts w:ascii="Times New Roman" w:eastAsia="Times New Roman" w:hAnsi="Times New Roman" w:cs="Times New Roman"/>
      <w:sz w:val="24"/>
      <w:szCs w:val="24"/>
      <w:lang w:val="en-US"/>
    </w:rPr>
  </w:style>
  <w:style w:type="character" w:customStyle="1" w:styleId="Heading7Char">
    <w:name w:val="Heading 7 Char"/>
    <w:basedOn w:val="DefaultParagraphFont"/>
    <w:link w:val="Heading7"/>
    <w:rsid w:val="004809CD"/>
    <w:rPr>
      <w:rFonts w:ascii="Times New Roman" w:eastAsia="Times New Roman" w:hAnsi="Times New Roman" w:cs="Times New Roman"/>
      <w:b/>
      <w:bCs/>
      <w:sz w:val="24"/>
      <w:szCs w:val="24"/>
      <w:lang w:val="en-US"/>
    </w:rPr>
  </w:style>
  <w:style w:type="character" w:customStyle="1" w:styleId="Heading8Char">
    <w:name w:val="Heading 8 Char"/>
    <w:basedOn w:val="DefaultParagraphFont"/>
    <w:link w:val="Heading8"/>
    <w:rsid w:val="004809CD"/>
    <w:rPr>
      <w:rFonts w:ascii="Times New Roman" w:eastAsia="Times New Roman" w:hAnsi="Times New Roman" w:cs="Times New Roman"/>
      <w:sz w:val="24"/>
      <w:szCs w:val="24"/>
      <w:lang w:val="en-US"/>
    </w:rPr>
  </w:style>
  <w:style w:type="character" w:customStyle="1" w:styleId="Heading9Char">
    <w:name w:val="Heading 9 Char"/>
    <w:basedOn w:val="DefaultParagraphFont"/>
    <w:link w:val="Heading9"/>
    <w:rsid w:val="004809CD"/>
    <w:rPr>
      <w:rFonts w:ascii="Tms Rmn" w:eastAsia="Times New Roman" w:hAnsi="Tms Rmn" w:cs="Times New Roman"/>
      <w:color w:val="000000"/>
      <w:sz w:val="24"/>
      <w:szCs w:val="24"/>
      <w:u w:val="single"/>
      <w:lang w:val="en-US"/>
    </w:rPr>
  </w:style>
  <w:style w:type="character" w:styleId="Hyperlink">
    <w:name w:val="Hyperlink"/>
    <w:uiPriority w:val="99"/>
    <w:rsid w:val="004809CD"/>
    <w:rPr>
      <w:color w:val="0000FF"/>
      <w:u w:val="single"/>
    </w:rPr>
  </w:style>
  <w:style w:type="character" w:styleId="FollowedHyperlink">
    <w:name w:val="FollowedHyperlink"/>
    <w:rsid w:val="004809CD"/>
    <w:rPr>
      <w:color w:val="800080"/>
      <w:u w:val="single"/>
    </w:rPr>
  </w:style>
  <w:style w:type="paragraph" w:styleId="NormalWeb">
    <w:name w:val="Normal (Web)"/>
    <w:basedOn w:val="Normal"/>
    <w:uiPriority w:val="99"/>
    <w:rsid w:val="004809CD"/>
    <w:pPr>
      <w:spacing w:before="100" w:beforeAutospacing="1" w:after="100" w:afterAutospacing="1" w:line="360" w:lineRule="atLeast"/>
      <w:jc w:val="both"/>
    </w:pPr>
  </w:style>
  <w:style w:type="paragraph" w:styleId="CommentText">
    <w:name w:val="annotation text"/>
    <w:basedOn w:val="Normal"/>
    <w:link w:val="CommentTextChar"/>
    <w:rsid w:val="004809CD"/>
    <w:pPr>
      <w:spacing w:line="360" w:lineRule="atLeast"/>
      <w:jc w:val="both"/>
    </w:pPr>
  </w:style>
  <w:style w:type="character" w:customStyle="1" w:styleId="CommentTextChar">
    <w:name w:val="Comment Text Char"/>
    <w:basedOn w:val="DefaultParagraphFont"/>
    <w:link w:val="CommentText"/>
    <w:rsid w:val="004809CD"/>
    <w:rPr>
      <w:rFonts w:ascii="Times New Roman" w:eastAsia="Times New Roman" w:hAnsi="Times New Roman" w:cs="Times New Roman"/>
      <w:sz w:val="24"/>
      <w:szCs w:val="24"/>
      <w:lang w:val="en-US"/>
    </w:rPr>
  </w:style>
  <w:style w:type="paragraph" w:styleId="Header">
    <w:name w:val="header"/>
    <w:basedOn w:val="Normal"/>
    <w:link w:val="HeaderChar"/>
    <w:uiPriority w:val="99"/>
    <w:rsid w:val="004809CD"/>
    <w:pPr>
      <w:spacing w:line="360" w:lineRule="atLeast"/>
      <w:jc w:val="both"/>
    </w:pPr>
    <w:rPr>
      <w:sz w:val="20"/>
      <w:szCs w:val="20"/>
    </w:rPr>
  </w:style>
  <w:style w:type="character" w:customStyle="1" w:styleId="HeaderChar">
    <w:name w:val="Header Char"/>
    <w:basedOn w:val="DefaultParagraphFont"/>
    <w:link w:val="Header"/>
    <w:uiPriority w:val="99"/>
    <w:rsid w:val="004809CD"/>
    <w:rPr>
      <w:rFonts w:ascii="Times New Roman" w:eastAsia="Times New Roman" w:hAnsi="Times New Roman" w:cs="Times New Roman"/>
      <w:sz w:val="20"/>
      <w:szCs w:val="20"/>
      <w:lang w:val="en-US"/>
    </w:rPr>
  </w:style>
  <w:style w:type="paragraph" w:styleId="Footer">
    <w:name w:val="footer"/>
    <w:basedOn w:val="Normal"/>
    <w:link w:val="FooterChar"/>
    <w:uiPriority w:val="99"/>
    <w:rsid w:val="004809CD"/>
    <w:pPr>
      <w:spacing w:line="360" w:lineRule="atLeast"/>
      <w:jc w:val="both"/>
    </w:pPr>
    <w:rPr>
      <w:sz w:val="20"/>
      <w:szCs w:val="20"/>
    </w:rPr>
  </w:style>
  <w:style w:type="character" w:customStyle="1" w:styleId="FooterChar">
    <w:name w:val="Footer Char"/>
    <w:basedOn w:val="DefaultParagraphFont"/>
    <w:link w:val="Footer"/>
    <w:uiPriority w:val="99"/>
    <w:rsid w:val="004809CD"/>
    <w:rPr>
      <w:rFonts w:ascii="Times New Roman" w:eastAsia="Times New Roman" w:hAnsi="Times New Roman" w:cs="Times New Roman"/>
      <w:sz w:val="20"/>
      <w:szCs w:val="20"/>
      <w:lang w:val="en-US"/>
    </w:rPr>
  </w:style>
  <w:style w:type="paragraph" w:styleId="Title">
    <w:name w:val="Title"/>
    <w:basedOn w:val="Normal"/>
    <w:link w:val="TitleChar"/>
    <w:qFormat/>
    <w:rsid w:val="004809CD"/>
    <w:pPr>
      <w:spacing w:line="360" w:lineRule="atLeast"/>
      <w:jc w:val="center"/>
    </w:pPr>
    <w:rPr>
      <w:b/>
      <w:bCs/>
    </w:rPr>
  </w:style>
  <w:style w:type="character" w:customStyle="1" w:styleId="TitleChar">
    <w:name w:val="Title Char"/>
    <w:basedOn w:val="DefaultParagraphFont"/>
    <w:link w:val="Title"/>
    <w:rsid w:val="004809CD"/>
    <w:rPr>
      <w:rFonts w:ascii="Times New Roman" w:eastAsia="Times New Roman" w:hAnsi="Times New Roman" w:cs="Times New Roman"/>
      <w:b/>
      <w:bCs/>
      <w:sz w:val="24"/>
      <w:szCs w:val="24"/>
      <w:lang w:val="en-US"/>
    </w:rPr>
  </w:style>
  <w:style w:type="paragraph" w:styleId="BodyText">
    <w:name w:val="Body Text"/>
    <w:basedOn w:val="Normal"/>
    <w:link w:val="BodyTextChar"/>
    <w:rsid w:val="004809CD"/>
    <w:pPr>
      <w:spacing w:after="120" w:line="360" w:lineRule="atLeast"/>
      <w:ind w:left="576" w:hanging="576"/>
      <w:jc w:val="both"/>
    </w:pPr>
  </w:style>
  <w:style w:type="character" w:customStyle="1" w:styleId="BodyTextChar">
    <w:name w:val="Body Text Char"/>
    <w:basedOn w:val="DefaultParagraphFont"/>
    <w:link w:val="BodyText"/>
    <w:rsid w:val="004809CD"/>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4809CD"/>
    <w:pPr>
      <w:spacing w:after="120" w:line="360" w:lineRule="atLeast"/>
      <w:ind w:left="360"/>
      <w:jc w:val="both"/>
    </w:pPr>
  </w:style>
  <w:style w:type="character" w:customStyle="1" w:styleId="BodyTextIndentChar">
    <w:name w:val="Body Text Indent Char"/>
    <w:basedOn w:val="DefaultParagraphFont"/>
    <w:link w:val="BodyTextIndent"/>
    <w:rsid w:val="004809CD"/>
    <w:rPr>
      <w:rFonts w:ascii="Times New Roman" w:eastAsia="Times New Roman" w:hAnsi="Times New Roman" w:cs="Times New Roman"/>
      <w:sz w:val="24"/>
      <w:szCs w:val="24"/>
      <w:lang w:val="en-US"/>
    </w:rPr>
  </w:style>
  <w:style w:type="paragraph" w:styleId="Subtitle">
    <w:name w:val="Subtitle"/>
    <w:basedOn w:val="Normal"/>
    <w:link w:val="SubtitleChar"/>
    <w:qFormat/>
    <w:rsid w:val="004809CD"/>
    <w:pPr>
      <w:spacing w:line="360" w:lineRule="atLeast"/>
      <w:jc w:val="center"/>
    </w:pPr>
    <w:rPr>
      <w:b/>
      <w:bCs/>
    </w:rPr>
  </w:style>
  <w:style w:type="character" w:customStyle="1" w:styleId="SubtitleChar">
    <w:name w:val="Subtitle Char"/>
    <w:basedOn w:val="DefaultParagraphFont"/>
    <w:link w:val="Subtitle"/>
    <w:rsid w:val="004809CD"/>
    <w:rPr>
      <w:rFonts w:ascii="Times New Roman" w:eastAsia="Times New Roman" w:hAnsi="Times New Roman" w:cs="Times New Roman"/>
      <w:b/>
      <w:bCs/>
      <w:sz w:val="24"/>
      <w:szCs w:val="24"/>
      <w:lang w:val="en-US"/>
    </w:rPr>
  </w:style>
  <w:style w:type="paragraph" w:styleId="BodyText2">
    <w:name w:val="Body Text 2"/>
    <w:basedOn w:val="Normal"/>
    <w:link w:val="BodyText2Char"/>
    <w:rsid w:val="004809CD"/>
    <w:pPr>
      <w:spacing w:line="240" w:lineRule="atLeast"/>
      <w:jc w:val="both"/>
    </w:pPr>
    <w:rPr>
      <w:color w:val="000000"/>
    </w:rPr>
  </w:style>
  <w:style w:type="character" w:customStyle="1" w:styleId="BodyText2Char">
    <w:name w:val="Body Text 2 Char"/>
    <w:basedOn w:val="DefaultParagraphFont"/>
    <w:link w:val="BodyText2"/>
    <w:rsid w:val="004809CD"/>
    <w:rPr>
      <w:rFonts w:ascii="Times New Roman" w:eastAsia="Times New Roman" w:hAnsi="Times New Roman" w:cs="Times New Roman"/>
      <w:color w:val="000000"/>
      <w:sz w:val="24"/>
      <w:szCs w:val="24"/>
      <w:lang w:val="en-US"/>
    </w:rPr>
  </w:style>
  <w:style w:type="paragraph" w:styleId="BodyText3">
    <w:name w:val="Body Text 3"/>
    <w:basedOn w:val="Normal"/>
    <w:link w:val="BodyText3Char"/>
    <w:rsid w:val="004809CD"/>
    <w:pPr>
      <w:spacing w:line="360" w:lineRule="atLeast"/>
      <w:jc w:val="both"/>
    </w:pPr>
  </w:style>
  <w:style w:type="character" w:customStyle="1" w:styleId="BodyText3Char">
    <w:name w:val="Body Text 3 Char"/>
    <w:basedOn w:val="DefaultParagraphFont"/>
    <w:link w:val="BodyText3"/>
    <w:rsid w:val="004809CD"/>
    <w:rPr>
      <w:rFonts w:ascii="Times New Roman" w:eastAsia="Times New Roman" w:hAnsi="Times New Roman" w:cs="Times New Roman"/>
      <w:sz w:val="24"/>
      <w:szCs w:val="24"/>
      <w:lang w:val="en-US"/>
    </w:rPr>
  </w:style>
  <w:style w:type="paragraph" w:styleId="BodyTextIndent2">
    <w:name w:val="Body Text Indent 2"/>
    <w:basedOn w:val="Normal"/>
    <w:link w:val="BodyTextIndent2Char"/>
    <w:rsid w:val="004809CD"/>
    <w:pPr>
      <w:spacing w:line="360" w:lineRule="atLeast"/>
      <w:ind w:left="720" w:hanging="720"/>
      <w:jc w:val="both"/>
    </w:pPr>
  </w:style>
  <w:style w:type="character" w:customStyle="1" w:styleId="BodyTextIndent2Char">
    <w:name w:val="Body Text Indent 2 Char"/>
    <w:basedOn w:val="DefaultParagraphFont"/>
    <w:link w:val="BodyTextIndent2"/>
    <w:rsid w:val="004809CD"/>
    <w:rPr>
      <w:rFonts w:ascii="Times New Roman" w:eastAsia="Times New Roman" w:hAnsi="Times New Roman" w:cs="Times New Roman"/>
      <w:sz w:val="24"/>
      <w:szCs w:val="24"/>
      <w:lang w:val="en-US"/>
    </w:rPr>
  </w:style>
  <w:style w:type="paragraph" w:styleId="BodyTextIndent3">
    <w:name w:val="Body Text Indent 3"/>
    <w:basedOn w:val="Normal"/>
    <w:link w:val="BodyTextIndent3Char"/>
    <w:rsid w:val="004809CD"/>
    <w:pPr>
      <w:snapToGrid w:val="0"/>
      <w:spacing w:line="360" w:lineRule="atLeast"/>
      <w:ind w:left="360" w:hanging="360"/>
      <w:jc w:val="both"/>
    </w:pPr>
  </w:style>
  <w:style w:type="character" w:customStyle="1" w:styleId="BodyTextIndent3Char">
    <w:name w:val="Body Text Indent 3 Char"/>
    <w:basedOn w:val="DefaultParagraphFont"/>
    <w:link w:val="BodyTextIndent3"/>
    <w:rsid w:val="004809CD"/>
    <w:rPr>
      <w:rFonts w:ascii="Times New Roman" w:eastAsia="Times New Roman" w:hAnsi="Times New Roman" w:cs="Times New Roman"/>
      <w:sz w:val="24"/>
      <w:szCs w:val="24"/>
      <w:lang w:val="en-US"/>
    </w:rPr>
  </w:style>
  <w:style w:type="paragraph" w:styleId="BlockText">
    <w:name w:val="Block Text"/>
    <w:basedOn w:val="Normal"/>
    <w:rsid w:val="004809CD"/>
    <w:pPr>
      <w:spacing w:line="240" w:lineRule="atLeast"/>
      <w:ind w:left="360" w:right="29" w:hanging="360"/>
      <w:jc w:val="both"/>
    </w:pPr>
  </w:style>
  <w:style w:type="paragraph" w:styleId="PlainText">
    <w:name w:val="Plain Text"/>
    <w:basedOn w:val="Normal"/>
    <w:link w:val="PlainTextChar"/>
    <w:rsid w:val="004809CD"/>
    <w:pPr>
      <w:spacing w:line="360" w:lineRule="atLeast"/>
      <w:jc w:val="both"/>
    </w:pPr>
    <w:rPr>
      <w:rFonts w:ascii="Courier New" w:hAnsi="Courier New" w:cs="Courier New"/>
      <w:sz w:val="20"/>
      <w:szCs w:val="20"/>
    </w:rPr>
  </w:style>
  <w:style w:type="character" w:customStyle="1" w:styleId="PlainTextChar">
    <w:name w:val="Plain Text Char"/>
    <w:basedOn w:val="DefaultParagraphFont"/>
    <w:link w:val="PlainText"/>
    <w:rsid w:val="004809CD"/>
    <w:rPr>
      <w:rFonts w:ascii="Courier New" w:eastAsia="Times New Roman" w:hAnsi="Courier New" w:cs="Courier New"/>
      <w:sz w:val="20"/>
      <w:szCs w:val="20"/>
      <w:lang w:val="en-US"/>
    </w:rPr>
  </w:style>
  <w:style w:type="paragraph" w:styleId="CommentSubject">
    <w:name w:val="annotation subject"/>
    <w:basedOn w:val="Normal"/>
    <w:link w:val="CommentSubjectChar"/>
    <w:rsid w:val="004809CD"/>
    <w:pPr>
      <w:spacing w:line="360" w:lineRule="atLeast"/>
    </w:pPr>
    <w:rPr>
      <w:b/>
      <w:bCs/>
      <w:sz w:val="20"/>
      <w:szCs w:val="20"/>
    </w:rPr>
  </w:style>
  <w:style w:type="character" w:customStyle="1" w:styleId="CommentSubjectChar">
    <w:name w:val="Comment Subject Char"/>
    <w:basedOn w:val="CommentTextChar"/>
    <w:link w:val="CommentSubject"/>
    <w:rsid w:val="004809CD"/>
    <w:rPr>
      <w:rFonts w:ascii="Times New Roman" w:eastAsia="Times New Roman" w:hAnsi="Times New Roman" w:cs="Times New Roman"/>
      <w:b/>
      <w:bCs/>
      <w:sz w:val="20"/>
      <w:szCs w:val="20"/>
      <w:lang w:val="en-US"/>
    </w:rPr>
  </w:style>
  <w:style w:type="paragraph" w:styleId="BalloonText">
    <w:name w:val="Balloon Text"/>
    <w:basedOn w:val="Normal"/>
    <w:link w:val="BalloonTextChar"/>
    <w:rsid w:val="004809CD"/>
    <w:rPr>
      <w:rFonts w:ascii="Tahoma" w:hAnsi="Tahoma" w:cs="Tahoma"/>
      <w:sz w:val="16"/>
      <w:szCs w:val="16"/>
    </w:rPr>
  </w:style>
  <w:style w:type="character" w:customStyle="1" w:styleId="BalloonTextChar">
    <w:name w:val="Balloon Text Char"/>
    <w:basedOn w:val="DefaultParagraphFont"/>
    <w:link w:val="BalloonText"/>
    <w:rsid w:val="004809CD"/>
    <w:rPr>
      <w:rFonts w:ascii="Tahoma" w:eastAsia="Times New Roman" w:hAnsi="Tahoma" w:cs="Tahoma"/>
      <w:sz w:val="16"/>
      <w:szCs w:val="16"/>
      <w:lang w:val="en-US"/>
    </w:rPr>
  </w:style>
  <w:style w:type="paragraph" w:customStyle="1" w:styleId="bodytext21">
    <w:name w:val="bodytext21"/>
    <w:basedOn w:val="Normal"/>
    <w:rsid w:val="004809CD"/>
    <w:pPr>
      <w:spacing w:line="360" w:lineRule="atLeast"/>
      <w:jc w:val="both"/>
    </w:pPr>
    <w:rPr>
      <w:rFonts w:ascii="Footlight MT Light" w:hAnsi="Footlight MT Light"/>
    </w:rPr>
  </w:style>
  <w:style w:type="paragraph" w:customStyle="1" w:styleId="h4">
    <w:name w:val="h4"/>
    <w:basedOn w:val="Normal"/>
    <w:rsid w:val="004809CD"/>
    <w:pPr>
      <w:keepNext/>
      <w:snapToGrid w:val="0"/>
      <w:spacing w:before="100" w:after="100" w:line="360" w:lineRule="atLeast"/>
      <w:jc w:val="both"/>
    </w:pPr>
    <w:rPr>
      <w:b/>
      <w:bCs/>
    </w:rPr>
  </w:style>
  <w:style w:type="paragraph" w:customStyle="1" w:styleId="times">
    <w:name w:val="times"/>
    <w:basedOn w:val="Normal"/>
    <w:rsid w:val="004809CD"/>
    <w:pPr>
      <w:spacing w:line="360" w:lineRule="atLeast"/>
      <w:jc w:val="both"/>
    </w:pPr>
    <w:rPr>
      <w:rFonts w:ascii="Helv" w:hAnsi="Helv"/>
      <w:color w:val="000000"/>
    </w:rPr>
  </w:style>
  <w:style w:type="paragraph" w:customStyle="1" w:styleId="charcharchar">
    <w:name w:val="charcharchar"/>
    <w:basedOn w:val="Normal"/>
    <w:rsid w:val="004809CD"/>
    <w:pPr>
      <w:spacing w:after="160" w:line="240" w:lineRule="atLeast"/>
    </w:pPr>
    <w:rPr>
      <w:rFonts w:ascii="Verdana" w:hAnsi="Verdana"/>
      <w:sz w:val="20"/>
      <w:szCs w:val="20"/>
    </w:rPr>
  </w:style>
  <w:style w:type="paragraph" w:customStyle="1" w:styleId="listparagraph">
    <w:name w:val="listparagraph"/>
    <w:basedOn w:val="Normal"/>
    <w:rsid w:val="004809CD"/>
    <w:pPr>
      <w:ind w:left="720"/>
    </w:pPr>
  </w:style>
  <w:style w:type="paragraph" w:customStyle="1" w:styleId="bodyfirstline1">
    <w:name w:val="bodyfirstline1"/>
    <w:basedOn w:val="Normal"/>
    <w:rsid w:val="004809CD"/>
    <w:pPr>
      <w:spacing w:after="240"/>
      <w:ind w:firstLine="1440"/>
    </w:pPr>
  </w:style>
  <w:style w:type="paragraph" w:customStyle="1" w:styleId="firstheading">
    <w:name w:val="firstheading"/>
    <w:basedOn w:val="Normal"/>
    <w:rsid w:val="004809CD"/>
    <w:pPr>
      <w:snapToGrid w:val="0"/>
      <w:spacing w:after="240"/>
      <w:ind w:firstLine="720"/>
    </w:pPr>
  </w:style>
  <w:style w:type="paragraph" w:customStyle="1" w:styleId="secondheadingb">
    <w:name w:val="secondheadingb"/>
    <w:basedOn w:val="Normal"/>
    <w:rsid w:val="004809CD"/>
    <w:pPr>
      <w:snapToGrid w:val="0"/>
      <w:spacing w:after="240"/>
      <w:ind w:left="720" w:firstLine="720"/>
    </w:pPr>
  </w:style>
  <w:style w:type="paragraph" w:customStyle="1" w:styleId="charcharcharcharcharcharcharcharcharcharcharcharcharcharcharcharcharchar">
    <w:name w:val="charcharcharcharcharcharcharcharcharcharcharcharcharcharcharcharcharchar"/>
    <w:basedOn w:val="Normal"/>
    <w:rsid w:val="004809CD"/>
    <w:pPr>
      <w:spacing w:after="160" w:line="240" w:lineRule="atLeast"/>
    </w:pPr>
    <w:rPr>
      <w:rFonts w:ascii="Verdana" w:hAnsi="Verdana"/>
      <w:sz w:val="20"/>
      <w:szCs w:val="20"/>
    </w:rPr>
  </w:style>
  <w:style w:type="paragraph" w:customStyle="1" w:styleId="char">
    <w:name w:val="char"/>
    <w:basedOn w:val="Normal"/>
    <w:rsid w:val="004809CD"/>
    <w:pPr>
      <w:spacing w:after="160" w:line="240" w:lineRule="atLeast"/>
    </w:pPr>
    <w:rPr>
      <w:rFonts w:ascii="Verdana" w:hAnsi="Verdana"/>
      <w:sz w:val="20"/>
      <w:szCs w:val="20"/>
    </w:rPr>
  </w:style>
  <w:style w:type="character" w:customStyle="1" w:styleId="msoins0">
    <w:name w:val="msoins"/>
    <w:rsid w:val="004809CD"/>
    <w:rPr>
      <w:u w:val="single"/>
    </w:rPr>
  </w:style>
  <w:style w:type="character" w:customStyle="1" w:styleId="msodel0">
    <w:name w:val="msodel"/>
    <w:rsid w:val="004809CD"/>
    <w:rPr>
      <w:strike/>
      <w:color w:val="FF0000"/>
    </w:rPr>
  </w:style>
  <w:style w:type="paragraph" w:customStyle="1" w:styleId="Char0">
    <w:name w:val="Char"/>
    <w:basedOn w:val="Normal"/>
    <w:rsid w:val="004809CD"/>
    <w:pPr>
      <w:autoSpaceDN w:val="0"/>
      <w:spacing w:after="160" w:line="240" w:lineRule="exact"/>
    </w:pPr>
    <w:rPr>
      <w:rFonts w:ascii="Verdana" w:hAnsi="Verdana"/>
      <w:sz w:val="20"/>
      <w:szCs w:val="20"/>
    </w:rPr>
  </w:style>
  <w:style w:type="table" w:styleId="TableGrid">
    <w:name w:val="Table Grid"/>
    <w:basedOn w:val="TableNormal"/>
    <w:rsid w:val="004809CD"/>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0">
    <w:name w:val="List Paragraph"/>
    <w:basedOn w:val="Normal"/>
    <w:uiPriority w:val="34"/>
    <w:qFormat/>
    <w:rsid w:val="004809CD"/>
    <w:pPr>
      <w:spacing w:after="200" w:line="276" w:lineRule="auto"/>
      <w:ind w:left="720"/>
      <w:contextualSpacing/>
    </w:pPr>
    <w:rPr>
      <w:rFonts w:ascii="Calibri" w:eastAsia="Calibri" w:hAnsi="Calibri"/>
      <w:sz w:val="22"/>
      <w:szCs w:val="22"/>
    </w:rPr>
  </w:style>
  <w:style w:type="character" w:customStyle="1" w:styleId="apple-style-span">
    <w:name w:val="apple-style-span"/>
    <w:basedOn w:val="DefaultParagraphFont"/>
    <w:rsid w:val="004809CD"/>
  </w:style>
  <w:style w:type="character" w:styleId="CommentReference">
    <w:name w:val="annotation reference"/>
    <w:rsid w:val="004809CD"/>
    <w:rPr>
      <w:sz w:val="16"/>
      <w:szCs w:val="16"/>
    </w:rPr>
  </w:style>
  <w:style w:type="paragraph" w:customStyle="1" w:styleId="Default">
    <w:name w:val="Default"/>
    <w:rsid w:val="004809CD"/>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Revision">
    <w:name w:val="Revision"/>
    <w:hidden/>
    <w:uiPriority w:val="99"/>
    <w:semiHidden/>
    <w:rsid w:val="004809CD"/>
    <w:pPr>
      <w:spacing w:after="0" w:line="240" w:lineRule="auto"/>
    </w:pPr>
    <w:rPr>
      <w:rFonts w:ascii="Times New Roman" w:eastAsia="Times New Roman" w:hAnsi="Times New Roman" w:cs="Times New Roman"/>
      <w:sz w:val="24"/>
      <w:szCs w:val="24"/>
      <w:lang w:val="en-US"/>
    </w:rPr>
  </w:style>
  <w:style w:type="paragraph" w:styleId="Quote">
    <w:name w:val="Quote"/>
    <w:basedOn w:val="Normal"/>
    <w:next w:val="Normal"/>
    <w:link w:val="QuoteChar"/>
    <w:uiPriority w:val="29"/>
    <w:qFormat/>
    <w:rsid w:val="004809CD"/>
    <w:pPr>
      <w:spacing w:after="200" w:line="276" w:lineRule="auto"/>
    </w:pPr>
    <w:rPr>
      <w:rFonts w:ascii="Calibri" w:eastAsia="Calibri" w:hAnsi="Calibri"/>
      <w:i/>
      <w:iCs/>
      <w:color w:val="000000"/>
      <w:sz w:val="22"/>
      <w:szCs w:val="22"/>
    </w:rPr>
  </w:style>
  <w:style w:type="character" w:customStyle="1" w:styleId="QuoteChar">
    <w:name w:val="Quote Char"/>
    <w:basedOn w:val="DefaultParagraphFont"/>
    <w:link w:val="Quote"/>
    <w:uiPriority w:val="29"/>
    <w:rsid w:val="004809CD"/>
    <w:rPr>
      <w:rFonts w:ascii="Calibri" w:eastAsia="Calibri" w:hAnsi="Calibri" w:cs="Times New Roman"/>
      <w:i/>
      <w:iCs/>
      <w:color w:val="000000"/>
    </w:rPr>
  </w:style>
  <w:style w:type="character" w:styleId="Emphasis">
    <w:name w:val="Emphasis"/>
    <w:uiPriority w:val="20"/>
    <w:qFormat/>
    <w:rsid w:val="004809CD"/>
    <w:rPr>
      <w:i/>
      <w:iCs/>
    </w:rPr>
  </w:style>
  <w:style w:type="paragraph" w:styleId="TOC1">
    <w:name w:val="toc 1"/>
    <w:basedOn w:val="Normal"/>
    <w:next w:val="Normal"/>
    <w:autoRedefine/>
    <w:uiPriority w:val="39"/>
    <w:unhideWhenUsed/>
    <w:rsid w:val="0000616E"/>
    <w:pPr>
      <w:tabs>
        <w:tab w:val="left" w:pos="660"/>
      </w:tabs>
      <w:spacing w:after="100"/>
    </w:pPr>
  </w:style>
  <w:style w:type="paragraph" w:styleId="NoSpacing">
    <w:name w:val="No Spacing"/>
    <w:uiPriority w:val="1"/>
    <w:qFormat/>
    <w:rsid w:val="00606EB2"/>
    <w:pPr>
      <w:spacing w:after="0" w:line="240" w:lineRule="auto"/>
    </w:pPr>
    <w:rPr>
      <w:rFonts w:eastAsiaTheme="minorEastAsia" w:cs="Times New Roman"/>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seindia.com/content/circulars/www.nseindia.com" TargetMode="Externa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47948-E90F-4A58-B124-27FA0A542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4990</Words>
  <Characters>28446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prshinde</dc:creator>
  <cp:keywords/>
  <dc:description/>
  <cp:lastModifiedBy>Huzefa Mahuvawala (RISK AND COLLATERALS)</cp:lastModifiedBy>
  <cp:revision>3</cp:revision>
  <cp:lastPrinted>2017-04-24T12:26:00Z</cp:lastPrinted>
  <dcterms:created xsi:type="dcterms:W3CDTF">2025-04-25T06:57:00Z</dcterms:created>
  <dcterms:modified xsi:type="dcterms:W3CDTF">2025-04-25T06:59:00Z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79928-bf72-407d-92c0-68909117d533_Enabled">
    <vt:lpwstr>true</vt:lpwstr>
  </property>
  <property fmtid="{D5CDD505-2E9C-101B-9397-08002B2CF9AE}" pid="3" name="MSIP_Label_f4479928-bf72-407d-92c0-68909117d533_SetDate">
    <vt:lpwstr>2023-06-26T11:02:22Z</vt:lpwstr>
  </property>
  <property fmtid="{D5CDD505-2E9C-101B-9397-08002B2CF9AE}" pid="4" name="MSIP_Label_f4479928-bf72-407d-92c0-68909117d533_Method">
    <vt:lpwstr>Privileged</vt:lpwstr>
  </property>
  <property fmtid="{D5CDD505-2E9C-101B-9397-08002B2CF9AE}" pid="5" name="MSIP_Label_f4479928-bf72-407d-92c0-68909117d533_Name">
    <vt:lpwstr>f4479928-bf72-407d-92c0-68909117d533</vt:lpwstr>
  </property>
  <property fmtid="{D5CDD505-2E9C-101B-9397-08002B2CF9AE}" pid="6" name="MSIP_Label_f4479928-bf72-407d-92c0-68909117d533_SiteId">
    <vt:lpwstr>fb8ed654-3195-4846-ac37-491dc8a2349e</vt:lpwstr>
  </property>
  <property fmtid="{D5CDD505-2E9C-101B-9397-08002B2CF9AE}" pid="7" name="MSIP_Label_f4479928-bf72-407d-92c0-68909117d533_ActionId">
    <vt:lpwstr>6816002b-a030-4205-b372-db8187f8af52</vt:lpwstr>
  </property>
  <property fmtid="{D5CDD505-2E9C-101B-9397-08002B2CF9AE}" pid="8" name="MSIP_Label_f4479928-bf72-407d-92c0-68909117d533_ContentBits">
    <vt:lpwstr>2</vt:lpwstr>
  </property>
</Properties>
</file>